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5F7336" w:rsidRDefault="003A71FE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u w:val="single"/>
          <w:lang w:val="es-ES"/>
        </w:rPr>
      </w:pPr>
      <w:r w:rsidRPr="005F7336">
        <w:rPr>
          <w:b/>
          <w:bCs/>
          <w:color w:val="222222"/>
          <w:u w:val="single"/>
          <w:lang w:val="es-ES"/>
        </w:rPr>
        <w:t xml:space="preserve">Esquema del </w:t>
      </w:r>
      <w:r w:rsidR="009226C6">
        <w:rPr>
          <w:b/>
          <w:bCs/>
          <w:color w:val="222222"/>
          <w:u w:val="single"/>
          <w:lang w:val="es-ES"/>
        </w:rPr>
        <w:t xml:space="preserve">seminario </w:t>
      </w:r>
      <w:r w:rsidRPr="005F7336">
        <w:rPr>
          <w:b/>
          <w:bCs/>
          <w:color w:val="222222"/>
          <w:u w:val="single"/>
          <w:lang w:val="es-ES"/>
        </w:rPr>
        <w:t>Masculinidad y Femineidad Bíblicas</w:t>
      </w:r>
    </w:p>
    <w:p w:rsidR="00E51ECD" w:rsidRPr="005F7336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 1: </w:t>
      </w:r>
      <w:r w:rsidR="004C129D" w:rsidRPr="005F7336">
        <w:rPr>
          <w:color w:val="222222"/>
          <w:sz w:val="23"/>
          <w:szCs w:val="23"/>
          <w:lang w:val="es-ES"/>
        </w:rPr>
        <w:t>Intro</w:t>
      </w:r>
      <w:r w:rsidRPr="005F7336">
        <w:rPr>
          <w:color w:val="222222"/>
          <w:sz w:val="23"/>
          <w:szCs w:val="23"/>
          <w:lang w:val="es-ES"/>
        </w:rPr>
        <w:t>ducción y Teología Bíblica del Género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 2: Masculinidad Bíblica Parte 1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</w:t>
      </w:r>
      <w:r w:rsidRPr="005F7336">
        <w:rPr>
          <w:color w:val="222222"/>
          <w:sz w:val="23"/>
          <w:szCs w:val="23"/>
          <w:lang w:val="es-ES"/>
        </w:rPr>
        <w:t xml:space="preserve">3: Masculinidad Bíblica Parte </w:t>
      </w:r>
      <w:r w:rsidR="004C129D" w:rsidRPr="005F7336">
        <w:rPr>
          <w:color w:val="222222"/>
          <w:sz w:val="23"/>
          <w:szCs w:val="23"/>
          <w:lang w:val="es-ES"/>
        </w:rPr>
        <w:t>2 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F67BFF" w:rsidRPr="005F7336">
        <w:rPr>
          <w:color w:val="222222"/>
          <w:sz w:val="23"/>
          <w:szCs w:val="23"/>
          <w:lang w:val="es-ES"/>
        </w:rPr>
        <w:t xml:space="preserve"> 4: Femineidad Bíblica</w:t>
      </w:r>
      <w:r w:rsidR="004C129D" w:rsidRPr="005F7336">
        <w:rPr>
          <w:color w:val="222222"/>
          <w:sz w:val="23"/>
          <w:szCs w:val="23"/>
          <w:lang w:val="es-ES"/>
        </w:rPr>
        <w:t xml:space="preserve"> Part</w:t>
      </w:r>
      <w:r w:rsidR="00F67BFF" w:rsidRPr="005F7336">
        <w:rPr>
          <w:color w:val="222222"/>
          <w:sz w:val="23"/>
          <w:szCs w:val="23"/>
          <w:lang w:val="es-ES"/>
        </w:rPr>
        <w:t>e</w:t>
      </w:r>
      <w:r w:rsidR="004C129D" w:rsidRPr="005F7336">
        <w:rPr>
          <w:color w:val="222222"/>
          <w:sz w:val="23"/>
          <w:szCs w:val="23"/>
          <w:lang w:val="es-ES"/>
        </w:rPr>
        <w:t xml:space="preserve"> 1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F67BFF" w:rsidRPr="005F7336">
        <w:rPr>
          <w:color w:val="222222"/>
          <w:sz w:val="23"/>
          <w:szCs w:val="23"/>
          <w:lang w:val="es-ES"/>
        </w:rPr>
        <w:t xml:space="preserve"> 5: Femineidad Bíblica Parte </w:t>
      </w:r>
      <w:r w:rsidR="004C129D" w:rsidRPr="005F7336">
        <w:rPr>
          <w:color w:val="222222"/>
          <w:sz w:val="23"/>
          <w:szCs w:val="23"/>
          <w:lang w:val="es-ES"/>
        </w:rPr>
        <w:t>2 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F67BFF" w:rsidRPr="005F7336">
        <w:rPr>
          <w:color w:val="222222"/>
          <w:sz w:val="23"/>
          <w:szCs w:val="23"/>
          <w:lang w:val="es-ES"/>
        </w:rPr>
        <w:t xml:space="preserve"> 6: Masculinidad y Femineidad en el Hogar Parte 1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7: </w:t>
      </w:r>
      <w:r w:rsidR="00F67BFF" w:rsidRPr="005F7336">
        <w:rPr>
          <w:color w:val="222222"/>
          <w:sz w:val="23"/>
          <w:szCs w:val="23"/>
          <w:lang w:val="es-ES"/>
        </w:rPr>
        <w:t>Masculinidad y Femineidad en el Hogar Parte</w:t>
      </w:r>
      <w:r w:rsidR="004C129D" w:rsidRPr="005F7336">
        <w:rPr>
          <w:color w:val="222222"/>
          <w:sz w:val="23"/>
          <w:szCs w:val="23"/>
          <w:lang w:val="es-ES"/>
        </w:rPr>
        <w:t xml:space="preserve"> 2 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8</w:t>
      </w:r>
      <w:r w:rsidR="00F67BFF" w:rsidRPr="005F7336">
        <w:rPr>
          <w:color w:val="222222"/>
          <w:sz w:val="23"/>
          <w:szCs w:val="23"/>
          <w:lang w:val="es-ES"/>
        </w:rPr>
        <w:t xml:space="preserve">: Masculinidad y Femineidad en la Iglesia Parte </w:t>
      </w:r>
      <w:r w:rsidR="004C129D" w:rsidRPr="005F7336">
        <w:rPr>
          <w:color w:val="222222"/>
          <w:sz w:val="23"/>
          <w:szCs w:val="23"/>
          <w:lang w:val="es-ES"/>
        </w:rPr>
        <w:t>1 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9</w:t>
      </w:r>
      <w:r w:rsidR="00F67BFF" w:rsidRPr="005F7336">
        <w:rPr>
          <w:color w:val="222222"/>
          <w:sz w:val="23"/>
          <w:szCs w:val="23"/>
          <w:lang w:val="es-ES"/>
        </w:rPr>
        <w:t xml:space="preserve">: Masculinidad y Femineidad en la Iglesia Parte </w:t>
      </w:r>
      <w:r w:rsidR="004C129D" w:rsidRPr="005F7336">
        <w:rPr>
          <w:color w:val="222222"/>
          <w:sz w:val="23"/>
          <w:szCs w:val="23"/>
          <w:lang w:val="es-ES"/>
        </w:rPr>
        <w:t>2 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10</w:t>
      </w:r>
      <w:r w:rsidR="00F67BFF" w:rsidRPr="005F7336">
        <w:rPr>
          <w:color w:val="222222"/>
          <w:sz w:val="23"/>
          <w:szCs w:val="23"/>
          <w:lang w:val="es-ES"/>
        </w:rPr>
        <w:t>: Masculinidad y Femineidad en el Mundo y Lugar de Trabajo</w:t>
      </w:r>
      <w:r w:rsidR="004C129D" w:rsidRPr="005F7336">
        <w:rPr>
          <w:color w:val="222222"/>
          <w:sz w:val="23"/>
          <w:szCs w:val="23"/>
          <w:lang w:val="es-ES"/>
        </w:rPr>
        <w:t xml:space="preserve"> </w:t>
      </w:r>
    </w:p>
    <w:p w:rsidR="00F67BFF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4C129D" w:rsidRPr="005F7336">
        <w:rPr>
          <w:color w:val="222222"/>
          <w:sz w:val="23"/>
          <w:szCs w:val="23"/>
          <w:lang w:val="es-ES"/>
        </w:rPr>
        <w:t xml:space="preserve"> 11</w:t>
      </w:r>
      <w:r w:rsidR="00F67BFF" w:rsidRPr="005F7336">
        <w:rPr>
          <w:color w:val="222222"/>
          <w:sz w:val="23"/>
          <w:szCs w:val="23"/>
          <w:lang w:val="es-ES"/>
        </w:rPr>
        <w:t>: </w:t>
      </w:r>
      <w:r w:rsidR="004C129D" w:rsidRPr="005F7336">
        <w:rPr>
          <w:color w:val="222222"/>
          <w:sz w:val="23"/>
          <w:szCs w:val="23"/>
          <w:lang w:val="es-ES"/>
        </w:rPr>
        <w:t>Obje</w:t>
      </w:r>
      <w:r w:rsidR="00F67BFF" w:rsidRPr="005F7336">
        <w:rPr>
          <w:color w:val="222222"/>
          <w:sz w:val="23"/>
          <w:szCs w:val="23"/>
          <w:lang w:val="es-ES"/>
        </w:rPr>
        <w:t xml:space="preserve">ciones al Complementarismo 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 12</w:t>
      </w:r>
      <w:r w:rsidR="00F67BFF" w:rsidRPr="005F7336">
        <w:rPr>
          <w:color w:val="222222"/>
          <w:sz w:val="23"/>
          <w:szCs w:val="23"/>
          <w:lang w:val="es-ES"/>
        </w:rPr>
        <w:t>: Confusión de Género</w:t>
      </w:r>
    </w:p>
    <w:p w:rsidR="004C129D" w:rsidRPr="005F7336" w:rsidRDefault="003A71FE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  <w:r w:rsidRPr="005F7336">
        <w:rPr>
          <w:color w:val="222222"/>
          <w:sz w:val="23"/>
          <w:szCs w:val="23"/>
          <w:lang w:val="es-ES"/>
        </w:rPr>
        <w:t>Semana</w:t>
      </w:r>
      <w:r w:rsidR="00F67BFF" w:rsidRPr="005F7336">
        <w:rPr>
          <w:color w:val="222222"/>
          <w:sz w:val="23"/>
          <w:szCs w:val="23"/>
          <w:lang w:val="es-ES"/>
        </w:rPr>
        <w:t xml:space="preserve"> 13: Panel de Discusión y P&amp;R</w:t>
      </w:r>
    </w:p>
    <w:p w:rsidR="00F67BFF" w:rsidRPr="005F7336" w:rsidRDefault="00F67BFF" w:rsidP="00D45933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color w:val="222222"/>
          <w:sz w:val="23"/>
          <w:szCs w:val="23"/>
          <w:lang w:val="es-ES"/>
        </w:rPr>
      </w:pPr>
    </w:p>
    <w:p w:rsidR="00E51ECD" w:rsidRPr="005F7336" w:rsidRDefault="00E51ECD" w:rsidP="00D45933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  <w:lang w:val="es-ES"/>
        </w:rPr>
      </w:pPr>
    </w:p>
    <w:p w:rsidR="004C129D" w:rsidRPr="005F7336" w:rsidRDefault="00F67BFF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  <w:lang w:val="es-ES"/>
        </w:rPr>
      </w:pPr>
      <w:r w:rsidRPr="005F7336">
        <w:rPr>
          <w:i/>
          <w:iCs/>
          <w:color w:val="222222"/>
          <w:sz w:val="23"/>
          <w:szCs w:val="23"/>
          <w:lang w:val="es-ES"/>
        </w:rPr>
        <w:t>Para ampliar los estudios</w:t>
      </w:r>
      <w:r w:rsidR="004C129D" w:rsidRPr="005F7336">
        <w:rPr>
          <w:i/>
          <w:iCs/>
          <w:color w:val="222222"/>
          <w:sz w:val="23"/>
          <w:szCs w:val="23"/>
          <w:lang w:val="es-ES"/>
        </w:rPr>
        <w:t>:</w:t>
      </w:r>
    </w:p>
    <w:p w:rsidR="005F7336" w:rsidRPr="005F7336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23"/>
          <w:szCs w:val="23"/>
          <w:lang w:val="es-ES"/>
        </w:rPr>
      </w:pPr>
    </w:p>
    <w:p w:rsidR="005F7336" w:rsidRPr="005F7336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  <w:lang w:val="es-ES"/>
        </w:rPr>
      </w:pPr>
      <w:r w:rsidRPr="005F7336">
        <w:rPr>
          <w:color w:val="222222"/>
          <w:sz w:val="20"/>
          <w:szCs w:val="20"/>
          <w:lang w:val="es-ES"/>
        </w:rPr>
        <w:t xml:space="preserve">1. </w:t>
      </w:r>
      <w:r w:rsidRPr="005F7336">
        <w:rPr>
          <w:color w:val="222222"/>
          <w:sz w:val="20"/>
          <w:szCs w:val="20"/>
          <w:u w:val="single"/>
          <w:lang w:val="es-ES"/>
        </w:rPr>
        <w:t>Recovering Biblical Manhood &amp; Womanhood: A Response to Evangelicalism Feminism</w:t>
      </w:r>
      <w:r w:rsidR="00B33017">
        <w:rPr>
          <w:color w:val="222222"/>
          <w:sz w:val="20"/>
          <w:szCs w:val="20"/>
          <w:lang w:val="es-ES"/>
        </w:rPr>
        <w:t xml:space="preserve"> </w:t>
      </w:r>
      <w:r w:rsidRPr="005F7336">
        <w:rPr>
          <w:i/>
          <w:color w:val="000000" w:themeColor="text1"/>
          <w:sz w:val="20"/>
          <w:szCs w:val="20"/>
          <w:lang w:val="es-ES"/>
        </w:rPr>
        <w:t>[Recuperando la masculinidad y femineidad bíblicas: Una respuesta al feminismo evangélico]</w:t>
      </w:r>
      <w:r w:rsidRPr="005F7336">
        <w:rPr>
          <w:i/>
          <w:color w:val="222222"/>
          <w:sz w:val="22"/>
          <w:lang w:val="es-ES"/>
        </w:rPr>
        <w:t xml:space="preserve">, </w:t>
      </w:r>
      <w:r w:rsidRPr="005F7336">
        <w:rPr>
          <w:color w:val="222222"/>
          <w:sz w:val="20"/>
          <w:szCs w:val="20"/>
          <w:lang w:val="es-ES"/>
        </w:rPr>
        <w:t>Editado por John Piper y Wayne Grudem (Crossway, 1991)</w:t>
      </w:r>
    </w:p>
    <w:p w:rsidR="005F7336" w:rsidRPr="005F7336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  <w:lang w:val="es-ES"/>
        </w:rPr>
      </w:pPr>
    </w:p>
    <w:p w:rsidR="005F7336" w:rsidRPr="005F7336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  <w:lang w:val="es-ES"/>
        </w:rPr>
      </w:pPr>
      <w:r w:rsidRPr="005F7336">
        <w:rPr>
          <w:color w:val="222222"/>
          <w:sz w:val="20"/>
          <w:szCs w:val="20"/>
          <w:lang w:val="es-ES"/>
        </w:rPr>
        <w:t xml:space="preserve">2. </w:t>
      </w:r>
      <w:r w:rsidRPr="005F7336">
        <w:rPr>
          <w:color w:val="222222"/>
          <w:sz w:val="20"/>
          <w:szCs w:val="20"/>
          <w:u w:val="single"/>
          <w:lang w:val="es-ES"/>
        </w:rPr>
        <w:t>God’s Design for Man and Womanhood</w:t>
      </w:r>
      <w:r w:rsidRPr="005F7336">
        <w:rPr>
          <w:color w:val="222222"/>
          <w:sz w:val="20"/>
          <w:szCs w:val="20"/>
          <w:lang w:val="es-ES"/>
        </w:rPr>
        <w:t xml:space="preserve"> </w:t>
      </w:r>
      <w:r w:rsidRPr="005F7336">
        <w:rPr>
          <w:i/>
          <w:color w:val="000000" w:themeColor="text1"/>
          <w:sz w:val="20"/>
          <w:szCs w:val="20"/>
          <w:lang w:val="es-ES"/>
        </w:rPr>
        <w:t xml:space="preserve">[El diseño de Dios para la masculinidad y </w:t>
      </w:r>
      <w:r w:rsidR="00DC241A">
        <w:rPr>
          <w:i/>
          <w:color w:val="000000" w:themeColor="text1"/>
          <w:sz w:val="20"/>
          <w:szCs w:val="20"/>
          <w:lang w:val="es-ES"/>
        </w:rPr>
        <w:t xml:space="preserve">la </w:t>
      </w:r>
      <w:r w:rsidRPr="005F7336">
        <w:rPr>
          <w:i/>
          <w:color w:val="000000" w:themeColor="text1"/>
          <w:sz w:val="20"/>
          <w:szCs w:val="20"/>
          <w:lang w:val="es-ES"/>
        </w:rPr>
        <w:t>femineidad]</w:t>
      </w:r>
      <w:r w:rsidRPr="005F7336">
        <w:rPr>
          <w:i/>
          <w:color w:val="222222"/>
          <w:sz w:val="22"/>
          <w:lang w:val="es-ES"/>
        </w:rPr>
        <w:t xml:space="preserve">, </w:t>
      </w:r>
      <w:r w:rsidRPr="005F7336">
        <w:rPr>
          <w:color w:val="222222"/>
          <w:sz w:val="20"/>
          <w:szCs w:val="20"/>
          <w:lang w:val="es-ES"/>
        </w:rPr>
        <w:t>Andreas &amp; Margaret Köstenberger (Crossway, 2014)</w:t>
      </w:r>
    </w:p>
    <w:p w:rsidR="005F7336" w:rsidRPr="005F7336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  <w:lang w:val="es-ES"/>
        </w:rPr>
      </w:pPr>
    </w:p>
    <w:p w:rsidR="005F7336" w:rsidRPr="008E2435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0"/>
          <w:szCs w:val="20"/>
        </w:rPr>
      </w:pPr>
      <w:r w:rsidRPr="008E2435">
        <w:rPr>
          <w:color w:val="222222"/>
          <w:sz w:val="20"/>
          <w:szCs w:val="20"/>
        </w:rPr>
        <w:t xml:space="preserve">3. </w:t>
      </w:r>
      <w:r w:rsidRPr="008E2435">
        <w:rPr>
          <w:color w:val="222222"/>
          <w:sz w:val="20"/>
          <w:szCs w:val="20"/>
          <w:u w:val="single"/>
        </w:rPr>
        <w:t>The Accidental Feminist</w:t>
      </w:r>
      <w:r w:rsidRPr="008E2435">
        <w:rPr>
          <w:color w:val="222222"/>
          <w:sz w:val="20"/>
          <w:szCs w:val="20"/>
        </w:rPr>
        <w:t xml:space="preserve"> </w:t>
      </w:r>
      <w:r w:rsidRPr="008E2435">
        <w:rPr>
          <w:i/>
          <w:color w:val="000000" w:themeColor="text1"/>
          <w:sz w:val="20"/>
          <w:szCs w:val="20"/>
        </w:rPr>
        <w:t>[La feminista accidental]</w:t>
      </w:r>
      <w:r w:rsidRPr="008E2435">
        <w:rPr>
          <w:i/>
          <w:color w:val="222222"/>
          <w:sz w:val="20"/>
          <w:szCs w:val="20"/>
        </w:rPr>
        <w:t>,</w:t>
      </w:r>
      <w:r w:rsidRPr="008E2435">
        <w:rPr>
          <w:color w:val="222222"/>
          <w:sz w:val="20"/>
          <w:szCs w:val="20"/>
        </w:rPr>
        <w:t xml:space="preserve"> Courtney Reissig (Crossway, 2015)</w:t>
      </w:r>
    </w:p>
    <w:p w:rsidR="005F7336" w:rsidRPr="008E2435" w:rsidRDefault="005F7336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sz w:val="23"/>
          <w:szCs w:val="23"/>
        </w:rPr>
      </w:pPr>
    </w:p>
    <w:p w:rsidR="009226C6" w:rsidRDefault="009226C6" w:rsidP="009226C6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5F7336" w:rsidRDefault="009226C6" w:rsidP="009226C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Cs/>
          <w:lang w:val="es-ES"/>
        </w:rPr>
      </w:pPr>
      <w:r>
        <w:rPr>
          <w:lang w:val="es-ES"/>
        </w:rPr>
        <w:t xml:space="preserve">E-mail del profesor: </w:t>
      </w:r>
      <w:r>
        <w:rPr>
          <w:bCs/>
          <w:lang w:val="es-ES"/>
        </w:rPr>
        <w:t>______________________________________</w:t>
      </w:r>
    </w:p>
    <w:p w:rsidR="009226C6" w:rsidRDefault="009226C6" w:rsidP="009226C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Cs/>
          <w:lang w:val="es-ES"/>
        </w:rPr>
      </w:pPr>
    </w:p>
    <w:p w:rsidR="009226C6" w:rsidRDefault="009226C6" w:rsidP="009226C6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9226C6" w:rsidRDefault="009226C6" w:rsidP="009226C6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941D7" w:rsidRPr="005F7336" w:rsidRDefault="00285B8B" w:rsidP="00B941D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90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</w:pPr>
      <w:r w:rsidRPr="005F733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8482084</wp:posOffset>
            </wp:positionH>
            <wp:positionV relativeFrom="page">
              <wp:posOffset>327546</wp:posOffset>
            </wp:positionV>
            <wp:extent cx="663880" cy="648269"/>
            <wp:effectExtent l="19050" t="0" r="287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90" cy="6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1D7" w:rsidRPr="005F733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s-ES"/>
        </w:rPr>
        <w:t>Seminarios Básicos</w:t>
      </w:r>
      <w:r w:rsidR="002063E0" w:rsidRPr="005F73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–</w:t>
      </w:r>
      <w:r w:rsidR="00EE0980" w:rsidRPr="005F73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 xml:space="preserve">Masculinidad </w:t>
      </w:r>
      <w:r w:rsidR="00FE36C9" w:rsidRPr="005F73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bdr w:val="none" w:sz="0" w:space="0" w:color="auto"/>
          <w:lang w:val="es-ES"/>
        </w:rPr>
        <w:t>y Femineidad Bíblicas</w:t>
      </w:r>
    </w:p>
    <w:p w:rsidR="00B941D7" w:rsidRPr="005F7336" w:rsidRDefault="002063E0" w:rsidP="00B94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  <w:lang w:val="es-ES" w:bidi="he-IL"/>
        </w:rPr>
      </w:pPr>
      <w:r w:rsidRPr="005F73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Clase</w:t>
      </w:r>
      <w:r w:rsidR="00E51ECD" w:rsidRPr="005F73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 xml:space="preserve"> </w:t>
      </w:r>
      <w:r w:rsidR="00A662AB" w:rsidRPr="005F73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1</w:t>
      </w:r>
      <w:r w:rsidR="00B941D7" w:rsidRPr="005F73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:</w:t>
      </w:r>
      <w:r w:rsidR="00B941D7" w:rsidRPr="005F73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/>
          <w:lang w:val="es-ES" w:bidi="he-IL"/>
        </w:rPr>
        <w:t xml:space="preserve"> </w:t>
      </w:r>
      <w:r w:rsidR="00A662AB" w:rsidRPr="005F73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/>
          <w:lang w:val="es-ES" w:bidi="he-IL"/>
        </w:rPr>
        <w:t>Introducción y Teología Bíblica del Género</w:t>
      </w:r>
    </w:p>
    <w:p w:rsidR="00B941D7" w:rsidRPr="005F7336" w:rsidRDefault="00B941D7" w:rsidP="00B941D7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5F7336" w:rsidRDefault="00E509DB" w:rsidP="00B941D7">
      <w:pPr>
        <w:pStyle w:val="Subttulo"/>
        <w:jc w:val="both"/>
        <w:rPr>
          <w:b/>
          <w:bCs/>
          <w:i/>
          <w:iCs/>
          <w:sz w:val="28"/>
          <w:szCs w:val="28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9226C6">
        <w:rPr>
          <w:b/>
          <w:bCs/>
          <w:color w:val="222222"/>
        </w:rPr>
        <w:t>I. Introducción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</w:rPr>
      </w:pPr>
    </w:p>
    <w:p w:rsidR="00A662AB" w:rsidRPr="009226C6" w:rsidRDefault="00B33017" w:rsidP="00A662A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22222"/>
          <w:lang w:val="es-ES"/>
        </w:rPr>
      </w:pPr>
      <w:r w:rsidRPr="009226C6">
        <w:rPr>
          <w:color w:val="222222"/>
          <w:lang w:val="es-ES"/>
        </w:rPr>
        <w:t>¿Qué significa ser</w:t>
      </w:r>
      <w:r w:rsidR="00A662AB" w:rsidRPr="009226C6">
        <w:rPr>
          <w:color w:val="222222"/>
          <w:lang w:val="es-ES"/>
        </w:rPr>
        <w:t xml:space="preserve"> hombre? </w:t>
      </w:r>
      <w:r w:rsidRPr="009226C6">
        <w:rPr>
          <w:color w:val="222222"/>
          <w:lang w:val="es-ES"/>
        </w:rPr>
        <w:t>¿Ser</w:t>
      </w:r>
      <w:r w:rsidR="00A662AB" w:rsidRPr="009226C6">
        <w:rPr>
          <w:color w:val="222222"/>
          <w:lang w:val="es-ES"/>
        </w:rPr>
        <w:t xml:space="preserve"> mujer?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22222"/>
          <w:lang w:val="es-ES"/>
        </w:rPr>
      </w:pPr>
      <w:r w:rsidRPr="009226C6">
        <w:rPr>
          <w:color w:val="222222"/>
          <w:lang w:val="es-ES"/>
        </w:rPr>
        <w:t>Expectativas/estereotip</w:t>
      </w:r>
      <w:r w:rsidR="00B33017" w:rsidRPr="009226C6">
        <w:rPr>
          <w:color w:val="222222"/>
          <w:lang w:val="es-ES"/>
        </w:rPr>
        <w:t>os del pasado y cambios actuales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  <w:r w:rsidRPr="009226C6">
        <w:rPr>
          <w:b/>
          <w:bCs/>
          <w:color w:val="222222"/>
          <w:lang w:val="es-ES"/>
        </w:rPr>
        <w:t>II. Preámbulos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A662AB" w:rsidRPr="009226C6" w:rsidRDefault="00A662AB" w:rsidP="00DF482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Confianza en la suficiencia de la Escritura – 2 Ti. 3:16-17:</w:t>
      </w:r>
      <w:r w:rsidR="00B33017" w:rsidRPr="009226C6">
        <w:rPr>
          <w:color w:val="222222"/>
          <w:lang w:val="es-ES"/>
        </w:rPr>
        <w:t xml:space="preserve"> </w:t>
      </w:r>
      <w:r w:rsidRPr="009226C6">
        <w:rPr>
          <w:color w:val="222222"/>
          <w:lang w:val="es-ES"/>
        </w:rPr>
        <w:t xml:space="preserve">Toda la Escritura es inspirada por Dios, y útil para enseñar, para redargüir, para corregir, para instruir en justicia, a fin de que el hombre de Dios sea perfecto, enteramente preparado para </w:t>
      </w:r>
      <w:r w:rsidRPr="009226C6">
        <w:rPr>
          <w:b/>
          <w:color w:val="222222"/>
          <w:lang w:val="es-ES"/>
        </w:rPr>
        <w:t>toda</w:t>
      </w:r>
      <w:r w:rsidRPr="009226C6">
        <w:rPr>
          <w:color w:val="222222"/>
          <w:lang w:val="es-ES"/>
        </w:rPr>
        <w:t xml:space="preserve"> buena obra.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A662AB" w:rsidRPr="009226C6" w:rsidRDefault="00DF4822" w:rsidP="00A662A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22222"/>
          <w:lang w:val="es-ES"/>
        </w:rPr>
      </w:pPr>
      <w:r w:rsidRPr="009226C6">
        <w:rPr>
          <w:color w:val="222222"/>
          <w:lang w:val="es-ES"/>
        </w:rPr>
        <w:t>Acercamiento</w:t>
      </w:r>
      <w:r w:rsidR="00A662AB" w:rsidRPr="009226C6">
        <w:rPr>
          <w:color w:val="222222"/>
          <w:lang w:val="es-ES"/>
        </w:rPr>
        <w:t xml:space="preserve"> a la Escritura con receptividad y la disposición de ser desafiados  y cambiados.</w:t>
      </w: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E14BFA" w:rsidRPr="009226C6" w:rsidRDefault="00E14BFA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A662AB" w:rsidRPr="009226C6" w:rsidRDefault="00A662AB" w:rsidP="00A662AB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es-ES"/>
        </w:rPr>
      </w:pPr>
    </w:p>
    <w:p w:rsidR="00C567EF" w:rsidRPr="009226C6" w:rsidRDefault="00A662AB" w:rsidP="00A662A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lang w:val="es-ES"/>
        </w:rPr>
      </w:pPr>
      <w:r w:rsidRPr="009226C6">
        <w:rPr>
          <w:color w:val="222222"/>
          <w:lang w:val="es-ES"/>
        </w:rPr>
        <w:t>Una clase para todos: La masculinidad y</w:t>
      </w:r>
      <w:r w:rsidR="00B33017" w:rsidRPr="009226C6">
        <w:rPr>
          <w:color w:val="222222"/>
          <w:lang w:val="es-ES"/>
        </w:rPr>
        <w:t xml:space="preserve"> la</w:t>
      </w:r>
      <w:r w:rsidRPr="009226C6">
        <w:rPr>
          <w:color w:val="222222"/>
          <w:lang w:val="es-ES"/>
        </w:rPr>
        <w:t xml:space="preserve"> femineidad bíblica se aplica</w:t>
      </w:r>
      <w:r w:rsidR="00A01D54" w:rsidRPr="009226C6">
        <w:rPr>
          <w:color w:val="222222"/>
          <w:lang w:val="es-ES"/>
        </w:rPr>
        <w:t>n</w:t>
      </w:r>
      <w:r w:rsidRPr="009226C6">
        <w:rPr>
          <w:color w:val="222222"/>
          <w:lang w:val="es-ES"/>
        </w:rPr>
        <w:t xml:space="preserve"> en cada etapa de la vida.</w:t>
      </w:r>
    </w:p>
    <w:p w:rsidR="00DF4822" w:rsidRPr="009226C6" w:rsidRDefault="00DF4822" w:rsidP="00DF482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  <w:lang w:val="es-ES"/>
        </w:rPr>
      </w:pPr>
    </w:p>
    <w:p w:rsidR="00DF4822" w:rsidRPr="009226C6" w:rsidRDefault="00DF4822" w:rsidP="00DF482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  <w:lang w:val="es-ES"/>
        </w:rPr>
      </w:pPr>
    </w:p>
    <w:p w:rsidR="00DF4822" w:rsidRPr="009226C6" w:rsidRDefault="00DF4822" w:rsidP="00DF482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  <w:lang w:val="es-ES"/>
        </w:rPr>
      </w:pPr>
    </w:p>
    <w:p w:rsidR="00DF4822" w:rsidRPr="009226C6" w:rsidRDefault="00DF4822" w:rsidP="00DF482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  <w:lang w:val="es-ES"/>
        </w:rPr>
      </w:pPr>
    </w:p>
    <w:p w:rsidR="00DF4822" w:rsidRPr="009226C6" w:rsidRDefault="00DF4822" w:rsidP="00DF482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  <w:r w:rsidRPr="009226C6">
        <w:rPr>
          <w:b/>
          <w:bCs/>
          <w:color w:val="222222"/>
          <w:lang w:val="es-ES"/>
        </w:rPr>
        <w:lastRenderedPageBreak/>
        <w:t>III. Teología Bíblica del Género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222222"/>
          <w:lang w:val="es-ES"/>
        </w:rPr>
      </w:pPr>
      <w:r w:rsidRPr="009226C6">
        <w:rPr>
          <w:b/>
          <w:bCs/>
          <w:color w:val="222222"/>
          <w:lang w:val="es-ES"/>
        </w:rPr>
        <w:t>A. La creación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u w:val="single"/>
          <w:lang w:val="es-ES"/>
        </w:rPr>
      </w:pPr>
      <w:r w:rsidRPr="009226C6">
        <w:rPr>
          <w:color w:val="222222"/>
          <w:u w:val="single"/>
          <w:lang w:val="es-ES"/>
        </w:rPr>
        <w:t>Gn. 1:26-27: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Entonces dijo Dios: Hagamos al hombre a nuestra imagen, conforme a nuestra semejanza; y señoree…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  Y creó Dios al hombre a su imagen, a imagen de Dios lo creó; varón y hembra los creó.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Igualitarismo: Igualdad en </w:t>
      </w:r>
      <w:r w:rsidRPr="009226C6">
        <w:rPr>
          <w:i/>
          <w:color w:val="222222"/>
          <w:lang w:val="es-ES"/>
        </w:rPr>
        <w:t>esencia</w:t>
      </w:r>
      <w:r w:rsidRPr="009226C6">
        <w:rPr>
          <w:color w:val="222222"/>
          <w:lang w:val="es-ES"/>
        </w:rPr>
        <w:t xml:space="preserve"> y </w:t>
      </w:r>
      <w:r w:rsidRPr="009226C6">
        <w:rPr>
          <w:i/>
          <w:color w:val="222222"/>
          <w:lang w:val="es-ES"/>
        </w:rPr>
        <w:t>rol</w:t>
      </w:r>
      <w:r w:rsidRPr="009226C6">
        <w:rPr>
          <w:i/>
          <w:iCs/>
          <w:color w:val="222222"/>
          <w:lang w:val="es-ES"/>
        </w:rPr>
        <w:t xml:space="preserve">. </w:t>
      </w:r>
      <w:r w:rsidRPr="009226C6">
        <w:rPr>
          <w:color w:val="222222"/>
          <w:lang w:val="es-ES"/>
        </w:rPr>
        <w:t xml:space="preserve">Complementarismo: Igualdad en </w:t>
      </w:r>
      <w:r w:rsidRPr="009226C6">
        <w:rPr>
          <w:i/>
          <w:iCs/>
          <w:color w:val="222222"/>
          <w:lang w:val="es-ES"/>
        </w:rPr>
        <w:t xml:space="preserve">esencia, </w:t>
      </w:r>
      <w:r w:rsidRPr="009226C6">
        <w:rPr>
          <w:color w:val="222222"/>
          <w:lang w:val="es-ES"/>
        </w:rPr>
        <w:t xml:space="preserve">diferencia en el </w:t>
      </w:r>
      <w:r w:rsidRPr="009226C6">
        <w:rPr>
          <w:i/>
          <w:iCs/>
          <w:color w:val="222222"/>
          <w:lang w:val="es-ES"/>
        </w:rPr>
        <w:t>rol</w:t>
      </w:r>
      <w:r w:rsidRPr="009226C6">
        <w:rPr>
          <w:iCs/>
          <w:color w:val="222222"/>
          <w:lang w:val="es-ES"/>
        </w:rPr>
        <w:t>.</w:t>
      </w:r>
    </w:p>
    <w:p w:rsidR="00DF4822" w:rsidRPr="009226C6" w:rsidRDefault="00DF4822" w:rsidP="005F7336">
      <w:pPr>
        <w:pStyle w:val="Listavistosa-nfasis11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es-ES"/>
        </w:rPr>
      </w:pPr>
    </w:p>
    <w:p w:rsidR="00DF4822" w:rsidRPr="009226C6" w:rsidRDefault="00DF4822" w:rsidP="005F7336">
      <w:pPr>
        <w:pStyle w:val="Listavistosa-nfasis11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es-ES"/>
        </w:rPr>
      </w:pPr>
    </w:p>
    <w:p w:rsidR="00DF4822" w:rsidRPr="009226C6" w:rsidRDefault="00DF4822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La </w:t>
      </w:r>
      <w:r w:rsidRPr="009226C6">
        <w:rPr>
          <w:b/>
          <w:bCs/>
          <w:color w:val="222222"/>
          <w:lang w:val="es-ES"/>
        </w:rPr>
        <w:t>imagen de Dios:</w:t>
      </w:r>
    </w:p>
    <w:p w:rsidR="00DF4822" w:rsidRPr="009226C6" w:rsidRDefault="00DF4822" w:rsidP="005F7336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26C6">
        <w:rPr>
          <w:color w:val="222222"/>
        </w:rPr>
        <w:t>Estructural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DF4822" w:rsidRPr="009226C6" w:rsidRDefault="00DF4822" w:rsidP="005F7336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26C6">
        <w:rPr>
          <w:color w:val="222222"/>
        </w:rPr>
        <w:t>Funcional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DF4822" w:rsidRPr="009226C6" w:rsidRDefault="00DF4822" w:rsidP="005F7336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226C6">
        <w:rPr>
          <w:color w:val="222222"/>
        </w:rPr>
        <w:t>Relacional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222222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color w:val="222222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u w:val="single"/>
        </w:rPr>
      </w:pPr>
      <w:r w:rsidRPr="009226C6">
        <w:rPr>
          <w:color w:val="222222"/>
          <w:u w:val="single"/>
        </w:rPr>
        <w:t>Gn. 2:15-24:</w:t>
      </w:r>
    </w:p>
    <w:p w:rsidR="009226C6" w:rsidRPr="009226C6" w:rsidRDefault="009226C6" w:rsidP="005F733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u w:val="single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(v. 18) «...Y dijo Jehová Dios: No es bueno que el hombre esté solo; le haré ayuda idónea para él»</w:t>
      </w:r>
      <w:r w:rsidRPr="009226C6">
        <w:rPr>
          <w:color w:val="000000"/>
          <w:shd w:val="clear" w:color="auto" w:fill="FFFFFF"/>
          <w:lang w:val="es-ES"/>
        </w:rPr>
        <w:t>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Diferencias en el rol/propósito para el hombre y la mujer en Génesis 2</w:t>
      </w:r>
      <w:r w:rsidR="00A01D54" w:rsidRPr="009226C6">
        <w:rPr>
          <w:color w:val="222222"/>
          <w:lang w:val="es-ES"/>
        </w:rPr>
        <w:t>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Default="009226C6" w:rsidP="005F733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222222"/>
          <w:lang w:val="es-ES"/>
        </w:rPr>
      </w:pPr>
      <w:r>
        <w:rPr>
          <w:b/>
          <w:bCs/>
          <w:color w:val="222222"/>
          <w:lang w:val="es-ES"/>
        </w:rPr>
        <w:t>B. La C</w:t>
      </w:r>
      <w:r w:rsidR="00DF4822" w:rsidRPr="009226C6">
        <w:rPr>
          <w:b/>
          <w:bCs/>
          <w:color w:val="222222"/>
          <w:lang w:val="es-ES"/>
        </w:rPr>
        <w:t>aída</w:t>
      </w:r>
    </w:p>
    <w:p w:rsidR="009226C6" w:rsidRPr="009226C6" w:rsidRDefault="009226C6" w:rsidP="005F7336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222222"/>
          <w:lang w:val="es-ES"/>
        </w:rPr>
      </w:pPr>
    </w:p>
    <w:p w:rsidR="00DF4822" w:rsidRPr="009226C6" w:rsidRDefault="00DF4822" w:rsidP="009226C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lang w:val="es-ES"/>
        </w:rPr>
      </w:pPr>
      <w:r w:rsidRPr="009226C6">
        <w:rPr>
          <w:color w:val="222222"/>
          <w:u w:val="single"/>
          <w:lang w:val="es-ES"/>
        </w:rPr>
        <w:lastRenderedPageBreak/>
        <w:t>Gn. 3:16:</w:t>
      </w:r>
      <w:r w:rsidRPr="009226C6">
        <w:rPr>
          <w:color w:val="222222"/>
          <w:lang w:val="es-ES"/>
        </w:rPr>
        <w:t xml:space="preserve"> </w:t>
      </w:r>
      <w:r w:rsidR="009226C6">
        <w:rPr>
          <w:color w:val="222222"/>
          <w:lang w:val="es-ES"/>
        </w:rPr>
        <w:t>«</w:t>
      </w:r>
      <w:r w:rsidRPr="009226C6">
        <w:rPr>
          <w:color w:val="222222"/>
          <w:lang w:val="es-ES"/>
        </w:rPr>
        <w:t>A la mujer dijo: Multiplicaré en gran manera los dolores en tus preñeces; con dolor darás a luz los hijos; y tu deseo será para tu marido, y él se</w:t>
      </w:r>
      <w:r w:rsidRPr="009226C6">
        <w:rPr>
          <w:color w:val="000000"/>
          <w:shd w:val="clear" w:color="auto" w:fill="FFFFFF"/>
          <w:lang w:val="es-ES"/>
        </w:rPr>
        <w:t xml:space="preserve"> </w:t>
      </w:r>
      <w:r w:rsidRPr="009226C6">
        <w:rPr>
          <w:color w:val="222222"/>
          <w:lang w:val="es-ES"/>
        </w:rPr>
        <w:t>enseñoreará de ti</w:t>
      </w:r>
      <w:r w:rsidR="009226C6" w:rsidRPr="009226C6">
        <w:rPr>
          <w:color w:val="222222"/>
          <w:lang w:val="es-ES"/>
        </w:rPr>
        <w:t>»</w:t>
      </w:r>
      <w:r w:rsidRPr="009226C6">
        <w:rPr>
          <w:color w:val="222222"/>
          <w:lang w:val="es-ES"/>
        </w:rPr>
        <w:t>.</w:t>
      </w:r>
    </w:p>
    <w:p w:rsidR="00D45991" w:rsidRPr="009226C6" w:rsidRDefault="00D45991" w:rsidP="00DF4822">
      <w:pPr>
        <w:pStyle w:val="NormalWeb"/>
        <w:shd w:val="clear" w:color="auto" w:fill="FFFFFF"/>
        <w:spacing w:before="0" w:beforeAutospacing="0" w:after="0" w:afterAutospacing="0"/>
        <w:ind w:left="-90"/>
        <w:rPr>
          <w:color w:val="222222"/>
          <w:lang w:val="es-ES"/>
        </w:rPr>
      </w:pPr>
    </w:p>
    <w:p w:rsidR="00DF4822" w:rsidRPr="009226C6" w:rsidRDefault="00D45991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Igualitarismo: La caída introduce una jerarquía pecaminosa. Complementarismo: La caída  provoca la </w:t>
      </w:r>
      <w:r w:rsidRPr="009226C6">
        <w:rPr>
          <w:b/>
          <w:color w:val="222222"/>
          <w:lang w:val="es-ES"/>
        </w:rPr>
        <w:t>distorsión</w:t>
      </w:r>
      <w:r w:rsidRPr="009226C6">
        <w:rPr>
          <w:color w:val="222222"/>
          <w:lang w:val="es-ES"/>
        </w:rPr>
        <w:t xml:space="preserve"> de los roles anteriores, no la introducción de nuevos roles. 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</w:p>
    <w:p w:rsidR="00DF4822" w:rsidRPr="009226C6" w:rsidRDefault="00D45991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Por causa de la maldición, no deberíamos sorprendernos de la ruptura en el género y la sexualidad.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90"/>
        <w:jc w:val="both"/>
        <w:rPr>
          <w:color w:val="222222"/>
          <w:lang w:val="es-ES"/>
        </w:rPr>
      </w:pPr>
      <w:r w:rsidRPr="009226C6">
        <w:rPr>
          <w:b/>
          <w:bCs/>
          <w:color w:val="222222"/>
          <w:lang w:val="es-ES"/>
        </w:rPr>
        <w:t xml:space="preserve">C. </w:t>
      </w:r>
      <w:r w:rsidR="001E7FBE" w:rsidRPr="009226C6">
        <w:rPr>
          <w:b/>
          <w:bCs/>
          <w:color w:val="222222"/>
          <w:lang w:val="es-ES"/>
        </w:rPr>
        <w:t xml:space="preserve"> La r</w:t>
      </w:r>
      <w:r w:rsidR="00D45991" w:rsidRPr="009226C6">
        <w:rPr>
          <w:b/>
          <w:bCs/>
          <w:color w:val="222222"/>
          <w:lang w:val="es-ES"/>
        </w:rPr>
        <w:t xml:space="preserve">edención en </w:t>
      </w:r>
      <w:r w:rsidRPr="009226C6">
        <w:rPr>
          <w:b/>
          <w:bCs/>
          <w:color w:val="222222"/>
          <w:lang w:val="es-ES"/>
        </w:rPr>
        <w:t>C</w:t>
      </w:r>
      <w:r w:rsidR="00D45991" w:rsidRPr="009226C6">
        <w:rPr>
          <w:b/>
          <w:bCs/>
          <w:color w:val="222222"/>
          <w:lang w:val="es-ES"/>
        </w:rPr>
        <w:t>risto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45991" w:rsidP="005F733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Cristo, la imagen perfecta de Dios </w:t>
      </w:r>
      <w:r w:rsidR="00DF4822" w:rsidRPr="009226C6">
        <w:rPr>
          <w:color w:val="222222"/>
          <w:lang w:val="es-ES"/>
        </w:rPr>
        <w:t>(Col</w:t>
      </w:r>
      <w:r w:rsidRPr="009226C6">
        <w:rPr>
          <w:color w:val="222222"/>
          <w:lang w:val="es-ES"/>
        </w:rPr>
        <w:t>. 1:15, Ef.</w:t>
      </w:r>
      <w:r w:rsidR="00DF4822" w:rsidRPr="009226C6">
        <w:rPr>
          <w:color w:val="222222"/>
          <w:lang w:val="es-ES"/>
        </w:rPr>
        <w:t xml:space="preserve"> 4:24)</w:t>
      </w:r>
      <w:r w:rsidR="00DF4822" w:rsidRPr="009226C6">
        <w:rPr>
          <w:color w:val="222222"/>
          <w:lang w:val="es-ES"/>
        </w:rPr>
        <w:br/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9226C6" w:rsidRDefault="00D45991" w:rsidP="009226C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u w:val="single"/>
          <w:lang w:val="es-ES"/>
        </w:rPr>
      </w:pPr>
      <w:r w:rsidRPr="009226C6">
        <w:rPr>
          <w:color w:val="222222"/>
          <w:u w:val="single"/>
          <w:lang w:val="es-ES"/>
        </w:rPr>
        <w:t>Gá.</w:t>
      </w:r>
      <w:r w:rsidR="00DF4822" w:rsidRPr="009226C6">
        <w:rPr>
          <w:color w:val="222222"/>
          <w:u w:val="single"/>
          <w:lang w:val="es-ES"/>
        </w:rPr>
        <w:t xml:space="preserve"> 3:28:</w:t>
      </w:r>
    </w:p>
    <w:p w:rsidR="009226C6" w:rsidRDefault="009226C6" w:rsidP="009226C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u w:val="single"/>
          <w:lang w:val="es-ES"/>
        </w:rPr>
      </w:pPr>
    </w:p>
    <w:p w:rsidR="00DF4822" w:rsidRPr="009226C6" w:rsidRDefault="00D45991" w:rsidP="009226C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u w:val="single"/>
          <w:lang w:val="es-ES"/>
        </w:rPr>
      </w:pPr>
      <w:r w:rsidRPr="009226C6">
        <w:rPr>
          <w:color w:val="222222"/>
          <w:lang w:val="es-ES"/>
        </w:rPr>
        <w:t>No hay varón ni mujer; porque todos vosotros sois uno en Cristo Jesús.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45991" w:rsidP="005F733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Igualitarismo</w:t>
      </w:r>
      <w:r w:rsidR="00DF4822" w:rsidRPr="009226C6">
        <w:rPr>
          <w:color w:val="222222"/>
          <w:lang w:val="es-ES"/>
        </w:rPr>
        <w:t>: No</w:t>
      </w:r>
      <w:r w:rsidRPr="009226C6">
        <w:rPr>
          <w:color w:val="222222"/>
          <w:lang w:val="es-ES"/>
        </w:rPr>
        <w:t xml:space="preserve"> hay distinción entre el hombre y la mujer en Cristo, por tanto, la sumisión mutua es la regla. Complementarismo: La obra de Cristo no destruye los roles, los </w:t>
      </w:r>
      <w:r w:rsidRPr="009226C6">
        <w:rPr>
          <w:b/>
          <w:color w:val="222222"/>
          <w:lang w:val="es-ES"/>
        </w:rPr>
        <w:t>redime</w:t>
      </w:r>
      <w:r w:rsidRPr="009226C6">
        <w:rPr>
          <w:color w:val="222222"/>
          <w:lang w:val="es-ES"/>
        </w:rPr>
        <w:t xml:space="preserve"> (Efesios</w:t>
      </w:r>
      <w:r w:rsidR="00DF4822" w:rsidRPr="009226C6">
        <w:rPr>
          <w:color w:val="222222"/>
          <w:lang w:val="es-ES"/>
        </w:rPr>
        <w:t xml:space="preserve"> 5, 1 Tim</w:t>
      </w:r>
      <w:r w:rsidRPr="009226C6">
        <w:rPr>
          <w:color w:val="222222"/>
          <w:lang w:val="es-ES"/>
        </w:rPr>
        <w:t>oteo</w:t>
      </w:r>
      <w:r w:rsidR="00DF4822" w:rsidRPr="009226C6">
        <w:rPr>
          <w:color w:val="222222"/>
          <w:lang w:val="es-ES"/>
        </w:rPr>
        <w:t xml:space="preserve"> 2)</w:t>
      </w:r>
      <w:r w:rsidRPr="009226C6">
        <w:rPr>
          <w:color w:val="222222"/>
          <w:lang w:val="es-ES"/>
        </w:rPr>
        <w:t>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222222"/>
          <w:lang w:val="es-ES"/>
        </w:rPr>
      </w:pPr>
    </w:p>
    <w:p w:rsidR="00DF4822" w:rsidRPr="009226C6" w:rsidRDefault="001E7FBE" w:rsidP="005F7336">
      <w:pPr>
        <w:pStyle w:val="NormalWeb"/>
        <w:shd w:val="clear" w:color="auto" w:fill="FFFFFF"/>
        <w:spacing w:before="0" w:beforeAutospacing="0" w:after="0" w:afterAutospacing="0"/>
        <w:ind w:left="90"/>
        <w:jc w:val="both"/>
        <w:rPr>
          <w:b/>
          <w:bCs/>
          <w:color w:val="222222"/>
        </w:rPr>
      </w:pPr>
      <w:r w:rsidRPr="009226C6">
        <w:rPr>
          <w:b/>
          <w:bCs/>
          <w:color w:val="222222"/>
        </w:rPr>
        <w:t>D.  La c</w:t>
      </w:r>
      <w:r w:rsidR="00D45991" w:rsidRPr="009226C6">
        <w:rPr>
          <w:b/>
          <w:bCs/>
          <w:color w:val="222222"/>
        </w:rPr>
        <w:t>onsumació</w:t>
      </w:r>
      <w:r w:rsidR="00DF4822" w:rsidRPr="009226C6">
        <w:rPr>
          <w:b/>
          <w:bCs/>
          <w:color w:val="222222"/>
        </w:rPr>
        <w:t>n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</w:rPr>
      </w:pPr>
    </w:p>
    <w:p w:rsidR="00DF4822" w:rsidRPr="009226C6" w:rsidRDefault="00D45991" w:rsidP="005F733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 xml:space="preserve">La creación </w:t>
      </w:r>
      <w:r w:rsidR="00E14BFA" w:rsidRPr="009226C6">
        <w:rPr>
          <w:color w:val="222222"/>
          <w:lang w:val="es-ES"/>
        </w:rPr>
        <w:t>será</w:t>
      </w:r>
      <w:r w:rsidRPr="009226C6">
        <w:rPr>
          <w:color w:val="222222"/>
          <w:lang w:val="es-ES"/>
        </w:rPr>
        <w:t xml:space="preserve"> liberada de</w:t>
      </w:r>
      <w:r w:rsidR="00E14BFA" w:rsidRPr="009226C6">
        <w:rPr>
          <w:color w:val="222222"/>
          <w:lang w:val="es-ES"/>
        </w:rPr>
        <w:t xml:space="preserve"> la esclavitud</w:t>
      </w:r>
      <w:r w:rsidRPr="009226C6">
        <w:rPr>
          <w:color w:val="222222"/>
          <w:lang w:val="es-ES"/>
        </w:rPr>
        <w:t xml:space="preserve"> </w:t>
      </w:r>
      <w:r w:rsidR="00E14BFA" w:rsidRPr="009226C6">
        <w:rPr>
          <w:color w:val="222222"/>
          <w:lang w:val="es-ES"/>
        </w:rPr>
        <w:t>(Ro. 8:21); los creyentes recibirán cuerpos glorificados (1 Co.</w:t>
      </w:r>
      <w:r w:rsidR="00DF4822" w:rsidRPr="009226C6">
        <w:rPr>
          <w:color w:val="222222"/>
          <w:lang w:val="es-ES"/>
        </w:rPr>
        <w:t xml:space="preserve"> 15:37-49)</w:t>
      </w:r>
      <w:r w:rsidR="00B33017" w:rsidRPr="009226C6">
        <w:rPr>
          <w:color w:val="222222"/>
          <w:lang w:val="es-ES"/>
        </w:rPr>
        <w:t>.</w:t>
      </w: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</w:p>
    <w:p w:rsidR="00DF4822" w:rsidRPr="009226C6" w:rsidRDefault="00DF4822" w:rsidP="005F73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</w:p>
    <w:p w:rsidR="00DF4822" w:rsidRPr="009226C6" w:rsidRDefault="00E14BFA" w:rsidP="005F7336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222222"/>
          <w:lang w:val="es-ES"/>
        </w:rPr>
      </w:pPr>
      <w:r w:rsidRPr="009226C6">
        <w:rPr>
          <w:color w:val="222222"/>
          <w:lang w:val="es-ES"/>
        </w:rPr>
        <w:t>El género seguirá siendo el buen regalo de Dios en la nueva creación.</w:t>
      </w:r>
    </w:p>
    <w:sectPr w:rsidR="00DF4822" w:rsidRPr="009226C6" w:rsidSect="00E51ECD"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B6" w:rsidRDefault="001679B6">
      <w:pPr>
        <w:spacing w:after="0" w:line="240" w:lineRule="auto"/>
      </w:pPr>
      <w:r>
        <w:separator/>
      </w:r>
    </w:p>
  </w:endnote>
  <w:endnote w:type="continuationSeparator" w:id="1">
    <w:p w:rsidR="001679B6" w:rsidRDefault="0016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B6" w:rsidRDefault="001679B6">
      <w:pPr>
        <w:spacing w:after="0" w:line="240" w:lineRule="auto"/>
      </w:pPr>
      <w:r>
        <w:separator/>
      </w:r>
    </w:p>
  </w:footnote>
  <w:footnote w:type="continuationSeparator" w:id="1">
    <w:p w:rsidR="001679B6" w:rsidRDefault="0016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9B0472F"/>
    <w:multiLevelType w:val="hybridMultilevel"/>
    <w:tmpl w:val="1778AABC"/>
    <w:lvl w:ilvl="0" w:tplc="8B0A6C8E">
      <w:start w:val="1"/>
      <w:numFmt w:val="upperRoman"/>
      <w:lvlText w:val="%1."/>
      <w:lvlJc w:val="left"/>
      <w:pPr>
        <w:ind w:left="63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4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FC32663"/>
    <w:multiLevelType w:val="hybridMultilevel"/>
    <w:tmpl w:val="F73442BA"/>
    <w:lvl w:ilvl="0" w:tplc="3C42F978">
      <w:start w:val="1"/>
      <w:numFmt w:val="upperRoman"/>
      <w:lvlText w:val="%1."/>
      <w:lvlJc w:val="left"/>
      <w:pPr>
        <w:ind w:left="63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6">
    <w:nsid w:val="370B6924"/>
    <w:multiLevelType w:val="hybridMultilevel"/>
    <w:tmpl w:val="D04CA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EF429E"/>
    <w:multiLevelType w:val="hybridMultilevel"/>
    <w:tmpl w:val="9E8E4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9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1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3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F131EE0"/>
    <w:multiLevelType w:val="hybridMultilevel"/>
    <w:tmpl w:val="587A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6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8D6A54"/>
    <w:multiLevelType w:val="hybridMultilevel"/>
    <w:tmpl w:val="C4A0D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9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28"/>
  </w:num>
  <w:num w:numId="5">
    <w:abstractNumId w:val="1"/>
  </w:num>
  <w:num w:numId="6">
    <w:abstractNumId w:val="0"/>
  </w:num>
  <w:num w:numId="7">
    <w:abstractNumId w:val="3"/>
  </w:num>
  <w:num w:numId="8">
    <w:abstractNumId w:val="25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19"/>
  </w:num>
  <w:num w:numId="14">
    <w:abstractNumId w:val="6"/>
  </w:num>
  <w:num w:numId="15">
    <w:abstractNumId w:val="26"/>
  </w:num>
  <w:num w:numId="16">
    <w:abstractNumId w:val="23"/>
  </w:num>
  <w:num w:numId="17">
    <w:abstractNumId w:val="5"/>
  </w:num>
  <w:num w:numId="18">
    <w:abstractNumId w:val="11"/>
  </w:num>
  <w:num w:numId="19">
    <w:abstractNumId w:val="29"/>
  </w:num>
  <w:num w:numId="20">
    <w:abstractNumId w:val="14"/>
  </w:num>
  <w:num w:numId="21">
    <w:abstractNumId w:val="13"/>
  </w:num>
  <w:num w:numId="22">
    <w:abstractNumId w:val="9"/>
  </w:num>
  <w:num w:numId="23">
    <w:abstractNumId w:val="21"/>
  </w:num>
  <w:num w:numId="24">
    <w:abstractNumId w:val="4"/>
  </w:num>
  <w:num w:numId="25">
    <w:abstractNumId w:val="2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30354"/>
    <w:rsid w:val="00127E41"/>
    <w:rsid w:val="00152184"/>
    <w:rsid w:val="001679B6"/>
    <w:rsid w:val="001C6338"/>
    <w:rsid w:val="001E7FBE"/>
    <w:rsid w:val="001F7C62"/>
    <w:rsid w:val="002063E0"/>
    <w:rsid w:val="002355F7"/>
    <w:rsid w:val="00285B8B"/>
    <w:rsid w:val="002A7D2A"/>
    <w:rsid w:val="00343FA5"/>
    <w:rsid w:val="003A71FE"/>
    <w:rsid w:val="0046181C"/>
    <w:rsid w:val="0047102F"/>
    <w:rsid w:val="004B687C"/>
    <w:rsid w:val="004C129D"/>
    <w:rsid w:val="004E0619"/>
    <w:rsid w:val="005C41B6"/>
    <w:rsid w:val="005F7336"/>
    <w:rsid w:val="00622E6D"/>
    <w:rsid w:val="00626C0E"/>
    <w:rsid w:val="00643D17"/>
    <w:rsid w:val="00686238"/>
    <w:rsid w:val="006A0CCB"/>
    <w:rsid w:val="00766024"/>
    <w:rsid w:val="008867E7"/>
    <w:rsid w:val="008E2435"/>
    <w:rsid w:val="00914897"/>
    <w:rsid w:val="00915816"/>
    <w:rsid w:val="009226C6"/>
    <w:rsid w:val="00961C44"/>
    <w:rsid w:val="00963551"/>
    <w:rsid w:val="009676F2"/>
    <w:rsid w:val="009968B4"/>
    <w:rsid w:val="00A01D54"/>
    <w:rsid w:val="00A1395F"/>
    <w:rsid w:val="00A61E1E"/>
    <w:rsid w:val="00A662AB"/>
    <w:rsid w:val="00A72D92"/>
    <w:rsid w:val="00A82342"/>
    <w:rsid w:val="00B0095D"/>
    <w:rsid w:val="00B33017"/>
    <w:rsid w:val="00B62AB4"/>
    <w:rsid w:val="00B941D7"/>
    <w:rsid w:val="00C20634"/>
    <w:rsid w:val="00C567EF"/>
    <w:rsid w:val="00C674EA"/>
    <w:rsid w:val="00CF346E"/>
    <w:rsid w:val="00D33A9F"/>
    <w:rsid w:val="00D45933"/>
    <w:rsid w:val="00D45991"/>
    <w:rsid w:val="00D76923"/>
    <w:rsid w:val="00D90EBB"/>
    <w:rsid w:val="00DA0099"/>
    <w:rsid w:val="00DC241A"/>
    <w:rsid w:val="00DD300A"/>
    <w:rsid w:val="00DD33E8"/>
    <w:rsid w:val="00DF4822"/>
    <w:rsid w:val="00E14BFA"/>
    <w:rsid w:val="00E509DB"/>
    <w:rsid w:val="00E51ECD"/>
    <w:rsid w:val="00EA6EAA"/>
    <w:rsid w:val="00EE0980"/>
    <w:rsid w:val="00F50554"/>
    <w:rsid w:val="00F601A4"/>
    <w:rsid w:val="00F62A44"/>
    <w:rsid w:val="00F67BFF"/>
    <w:rsid w:val="00F73053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character" w:customStyle="1" w:styleId="text">
    <w:name w:val="text"/>
    <w:basedOn w:val="Fuentedeprrafopredeter"/>
    <w:rsid w:val="00A662AB"/>
  </w:style>
  <w:style w:type="paragraph" w:customStyle="1" w:styleId="Listavistosa-nfasis11">
    <w:name w:val="Lista vistosa - Énfasis 11"/>
    <w:basedOn w:val="Normal"/>
    <w:uiPriority w:val="34"/>
    <w:qFormat/>
    <w:rsid w:val="00DF48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Calibri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Fuentedeprrafopredeter"/>
    <w:rsid w:val="00DF4822"/>
  </w:style>
  <w:style w:type="paragraph" w:styleId="Encabezado">
    <w:name w:val="header"/>
    <w:basedOn w:val="Normal"/>
    <w:link w:val="EncabezadoCar"/>
    <w:uiPriority w:val="99"/>
    <w:semiHidden/>
    <w:unhideWhenUsed/>
    <w:rsid w:val="00DF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4822"/>
    <w:rPr>
      <w:rFonts w:ascii="Calibri" w:hAnsi="Arial Unicode MS" w:cs="Arial Unicode MS"/>
      <w:color w:val="000000"/>
      <w:sz w:val="22"/>
      <w:szCs w:val="22"/>
      <w:lang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DF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4822"/>
    <w:rPr>
      <w:rFonts w:ascii="Calibri" w:hAnsi="Arial Unicode MS" w:cs="Arial Unicode MS"/>
      <w:color w:val="00000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16</cp:revision>
  <cp:lastPrinted>2016-03-19T21:25:00Z</cp:lastPrinted>
  <dcterms:created xsi:type="dcterms:W3CDTF">2017-04-26T07:00:00Z</dcterms:created>
  <dcterms:modified xsi:type="dcterms:W3CDTF">2019-09-29T16:48:00Z</dcterms:modified>
</cp:coreProperties>
</file>