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5B" w:rsidRPr="00E3605B" w:rsidRDefault="00E3605B" w:rsidP="00E3605B">
      <w:pPr>
        <w:jc w:val="both"/>
        <w:rPr>
          <w:rFonts w:ascii="Times" w:hAnsi="Times" w:cs="Times"/>
          <w:sz w:val="24"/>
          <w:szCs w:val="24"/>
          <w:lang w:val="es-ES"/>
        </w:rPr>
      </w:pPr>
      <w:r w:rsidRPr="00E3605B">
        <w:rPr>
          <w:rFonts w:ascii="Times" w:hAnsi="Times" w:cs="Times"/>
          <w:sz w:val="24"/>
          <w:szCs w:val="24"/>
          <w:lang w:val="es-ES"/>
        </w:rPr>
        <w:t>«Si eres predicador de la misericordia, no prediques una misericordia imaginaria, sino la verdadera misericordia. Si la misericordia es verdadera, entonces debes asumir el pecado verdadero, no el imaginario. Dios no salva a aquellos que solo son pecadores imaginarios» (</w:t>
      </w:r>
      <w:r w:rsidRPr="00E3605B">
        <w:rPr>
          <w:rFonts w:ascii="Times" w:hAnsi="Times" w:cs="Times"/>
          <w:i/>
          <w:sz w:val="24"/>
          <w:szCs w:val="24"/>
          <w:lang w:val="es-ES"/>
        </w:rPr>
        <w:t>Cartas</w:t>
      </w:r>
      <w:r w:rsidRPr="00E3605B">
        <w:rPr>
          <w:rFonts w:ascii="Times" w:hAnsi="Times" w:cs="Times"/>
          <w:sz w:val="24"/>
          <w:szCs w:val="24"/>
          <w:lang w:val="es-ES"/>
        </w:rPr>
        <w:t>, # 99).</w:t>
      </w:r>
    </w:p>
    <w:p w:rsidR="00E3605B" w:rsidRPr="00E3605B" w:rsidRDefault="00E3605B" w:rsidP="00E3605B">
      <w:pPr>
        <w:jc w:val="both"/>
        <w:rPr>
          <w:rFonts w:ascii="Times" w:hAnsi="Times" w:cs="Times"/>
          <w:sz w:val="24"/>
          <w:szCs w:val="24"/>
          <w:lang w:val="es-ES"/>
        </w:rPr>
      </w:pPr>
    </w:p>
    <w:p w:rsidR="00E3605B" w:rsidRDefault="00E3605B" w:rsidP="0091159B">
      <w:pPr>
        <w:jc w:val="both"/>
        <w:rPr>
          <w:rFonts w:asciiTheme="majorHAnsi" w:hAnsiTheme="majorHAnsi" w:cstheme="majorHAnsi"/>
          <w:b/>
          <w:bCs/>
          <w:sz w:val="22"/>
          <w:szCs w:val="22"/>
          <w:lang w:val="es-ES"/>
        </w:rPr>
      </w:pPr>
    </w:p>
    <w:p w:rsidR="00E3605B" w:rsidRDefault="00E3605B" w:rsidP="0091159B">
      <w:pPr>
        <w:jc w:val="both"/>
        <w:rPr>
          <w:rFonts w:asciiTheme="majorHAnsi" w:hAnsiTheme="majorHAnsi" w:cstheme="majorHAnsi"/>
          <w:b/>
          <w:bCs/>
          <w:sz w:val="22"/>
          <w:szCs w:val="22"/>
          <w:lang w:val="es-ES"/>
        </w:rPr>
      </w:pPr>
    </w:p>
    <w:p w:rsidR="000668C2" w:rsidRPr="00493D57" w:rsidRDefault="003935E3" w:rsidP="0091159B">
      <w:pPr>
        <w:jc w:val="both"/>
        <w:rPr>
          <w:rFonts w:asciiTheme="majorHAnsi" w:hAnsiTheme="majorHAnsi" w:cstheme="majorHAnsi"/>
          <w:b/>
          <w:bCs/>
          <w:sz w:val="22"/>
          <w:szCs w:val="22"/>
          <w:lang w:val="es-ES"/>
        </w:rPr>
      </w:pPr>
      <w:r w:rsidRPr="00493D57">
        <w:rPr>
          <w:rFonts w:asciiTheme="majorHAnsi" w:hAnsiTheme="majorHAnsi" w:cstheme="majorHAnsi"/>
          <w:b/>
          <w:bCs/>
          <w:sz w:val="22"/>
          <w:szCs w:val="22"/>
          <w:lang w:val="es-ES"/>
        </w:rPr>
        <w:t>Recomendado para lectura adicional:</w:t>
      </w:r>
    </w:p>
    <w:p w:rsidR="000668C2" w:rsidRPr="00493D57" w:rsidRDefault="000668C2" w:rsidP="0091159B">
      <w:pPr>
        <w:jc w:val="both"/>
        <w:rPr>
          <w:rFonts w:asciiTheme="majorHAnsi" w:hAnsiTheme="majorHAnsi" w:cstheme="majorHAnsi"/>
          <w:bCs/>
          <w:sz w:val="22"/>
          <w:szCs w:val="22"/>
          <w:lang w:val="es-ES"/>
        </w:rPr>
      </w:pPr>
      <w:r w:rsidRPr="00493D57">
        <w:rPr>
          <w:rFonts w:asciiTheme="majorHAnsi" w:hAnsiTheme="majorHAnsi" w:cstheme="majorHAnsi"/>
          <w:bCs/>
          <w:i/>
          <w:sz w:val="22"/>
          <w:szCs w:val="22"/>
          <w:lang w:val="es-ES"/>
        </w:rPr>
        <w:t>Theology of the Reformers</w:t>
      </w:r>
      <w:r w:rsidR="00893199" w:rsidRPr="00493D57">
        <w:rPr>
          <w:rFonts w:asciiTheme="majorHAnsi" w:hAnsiTheme="majorHAnsi" w:cstheme="majorHAnsi"/>
          <w:bCs/>
          <w:i/>
          <w:sz w:val="22"/>
          <w:szCs w:val="22"/>
          <w:lang w:val="es-ES"/>
        </w:rPr>
        <w:t xml:space="preserve"> </w:t>
      </w:r>
      <w:r w:rsidR="00893199" w:rsidRPr="00493D57">
        <w:rPr>
          <w:rFonts w:asciiTheme="majorHAnsi" w:hAnsiTheme="majorHAnsi" w:cstheme="majorHAnsi"/>
          <w:bCs/>
          <w:sz w:val="22"/>
          <w:szCs w:val="22"/>
          <w:lang w:val="es-ES"/>
        </w:rPr>
        <w:t>(Teología de los reformadores) de Timothy George.</w:t>
      </w:r>
    </w:p>
    <w:p w:rsidR="000668C2" w:rsidRPr="00493D57" w:rsidRDefault="000668C2" w:rsidP="0091159B">
      <w:pPr>
        <w:jc w:val="both"/>
        <w:rPr>
          <w:rFonts w:asciiTheme="majorHAnsi" w:hAnsiTheme="majorHAnsi" w:cstheme="majorHAnsi"/>
          <w:bCs/>
          <w:sz w:val="22"/>
          <w:szCs w:val="22"/>
          <w:lang w:val="es-ES"/>
        </w:rPr>
      </w:pPr>
      <w:r w:rsidRPr="00745770">
        <w:rPr>
          <w:rFonts w:asciiTheme="majorHAnsi" w:hAnsiTheme="majorHAnsi" w:cstheme="majorHAnsi"/>
          <w:bCs/>
          <w:i/>
          <w:sz w:val="22"/>
          <w:szCs w:val="22"/>
        </w:rPr>
        <w:t>History of the Christian Church, Vols</w:t>
      </w:r>
      <w:r w:rsidR="0091159B" w:rsidRPr="00745770">
        <w:rPr>
          <w:rFonts w:asciiTheme="majorHAnsi" w:hAnsiTheme="majorHAnsi" w:cstheme="majorHAnsi"/>
          <w:bCs/>
          <w:i/>
          <w:sz w:val="22"/>
          <w:szCs w:val="22"/>
        </w:rPr>
        <w:t>.</w:t>
      </w:r>
      <w:r w:rsidRPr="00745770">
        <w:rPr>
          <w:rFonts w:asciiTheme="majorHAnsi" w:hAnsiTheme="majorHAnsi" w:cstheme="majorHAnsi"/>
          <w:bCs/>
          <w:i/>
          <w:sz w:val="22"/>
          <w:szCs w:val="22"/>
        </w:rPr>
        <w:t xml:space="preserve"> </w:t>
      </w:r>
      <w:r w:rsidRPr="00745770">
        <w:rPr>
          <w:rFonts w:asciiTheme="majorHAnsi" w:hAnsiTheme="majorHAnsi" w:cstheme="majorHAnsi"/>
          <w:bCs/>
          <w:i/>
          <w:sz w:val="22"/>
          <w:szCs w:val="22"/>
          <w:lang w:val="es-ES"/>
        </w:rPr>
        <w:t>VII, VIII</w:t>
      </w:r>
      <w:r w:rsidR="00893199" w:rsidRPr="00745770">
        <w:rPr>
          <w:rFonts w:asciiTheme="majorHAnsi" w:hAnsiTheme="majorHAnsi" w:cstheme="majorHAnsi"/>
          <w:bCs/>
          <w:sz w:val="22"/>
          <w:szCs w:val="22"/>
          <w:lang w:val="es-ES"/>
        </w:rPr>
        <w:t xml:space="preserve"> (Historia de la Iglesia cristiana, Vols. </w:t>
      </w:r>
      <w:r w:rsidR="00893199" w:rsidRPr="00493D57">
        <w:rPr>
          <w:rFonts w:asciiTheme="majorHAnsi" w:hAnsiTheme="majorHAnsi" w:cstheme="majorHAnsi"/>
          <w:bCs/>
          <w:sz w:val="22"/>
          <w:szCs w:val="22"/>
          <w:lang w:val="es-ES"/>
        </w:rPr>
        <w:t>VII, VIII) de Philip Schaff.</w:t>
      </w:r>
    </w:p>
    <w:p w:rsidR="000668C2" w:rsidRPr="00493D57" w:rsidRDefault="000668C2" w:rsidP="0091159B">
      <w:pPr>
        <w:jc w:val="both"/>
        <w:rPr>
          <w:rFonts w:asciiTheme="majorHAnsi" w:hAnsiTheme="majorHAnsi" w:cstheme="majorHAnsi"/>
          <w:bCs/>
          <w:sz w:val="22"/>
          <w:szCs w:val="22"/>
          <w:lang w:val="es-ES"/>
        </w:rPr>
      </w:pPr>
      <w:r w:rsidRPr="00493D57">
        <w:rPr>
          <w:rFonts w:asciiTheme="majorHAnsi" w:hAnsiTheme="majorHAnsi" w:cstheme="majorHAnsi"/>
          <w:bCs/>
          <w:i/>
          <w:sz w:val="22"/>
          <w:szCs w:val="22"/>
          <w:lang w:val="es-ES"/>
        </w:rPr>
        <w:t>History of the Reformation</w:t>
      </w:r>
      <w:r w:rsidR="00893199" w:rsidRPr="00493D57">
        <w:rPr>
          <w:rFonts w:asciiTheme="majorHAnsi" w:hAnsiTheme="majorHAnsi" w:cstheme="majorHAnsi"/>
          <w:bCs/>
          <w:i/>
          <w:sz w:val="22"/>
          <w:szCs w:val="22"/>
          <w:lang w:val="es-ES"/>
        </w:rPr>
        <w:t xml:space="preserve"> </w:t>
      </w:r>
      <w:r w:rsidR="00893199" w:rsidRPr="00493D57">
        <w:rPr>
          <w:rFonts w:asciiTheme="majorHAnsi" w:hAnsiTheme="majorHAnsi" w:cstheme="majorHAnsi"/>
          <w:bCs/>
          <w:sz w:val="22"/>
          <w:szCs w:val="22"/>
          <w:lang w:val="es-ES"/>
        </w:rPr>
        <w:t>(Historia de la Reforma)</w:t>
      </w:r>
      <w:r w:rsidR="00745770" w:rsidRPr="00493D57">
        <w:rPr>
          <w:rFonts w:asciiTheme="majorHAnsi" w:hAnsiTheme="majorHAnsi" w:cstheme="majorHAnsi"/>
          <w:bCs/>
          <w:sz w:val="22"/>
          <w:szCs w:val="22"/>
          <w:lang w:val="es-ES"/>
        </w:rPr>
        <w:t xml:space="preserve"> de J.H.M. D’Aubigne.</w:t>
      </w:r>
    </w:p>
    <w:p w:rsidR="000668C2" w:rsidRPr="00745770" w:rsidRDefault="000668C2" w:rsidP="0091159B">
      <w:pPr>
        <w:jc w:val="both"/>
        <w:rPr>
          <w:rFonts w:asciiTheme="majorHAnsi" w:hAnsiTheme="majorHAnsi" w:cstheme="majorHAnsi"/>
          <w:bCs/>
          <w:sz w:val="22"/>
          <w:szCs w:val="22"/>
          <w:lang w:val="es-ES"/>
        </w:rPr>
      </w:pPr>
      <w:r w:rsidRPr="00745770">
        <w:rPr>
          <w:rFonts w:asciiTheme="majorHAnsi" w:hAnsiTheme="majorHAnsi" w:cstheme="majorHAnsi"/>
          <w:bCs/>
          <w:i/>
          <w:sz w:val="22"/>
          <w:szCs w:val="22"/>
          <w:lang w:val="es-ES"/>
        </w:rPr>
        <w:t>Luther for Armchair Theologians</w:t>
      </w:r>
      <w:r w:rsidR="00893199" w:rsidRPr="00745770">
        <w:rPr>
          <w:rFonts w:asciiTheme="majorHAnsi" w:hAnsiTheme="majorHAnsi" w:cstheme="majorHAnsi"/>
          <w:bCs/>
          <w:i/>
          <w:sz w:val="22"/>
          <w:szCs w:val="22"/>
          <w:lang w:val="es-ES"/>
        </w:rPr>
        <w:t xml:space="preserve"> </w:t>
      </w:r>
      <w:r w:rsidR="00893199" w:rsidRPr="00745770">
        <w:rPr>
          <w:rFonts w:asciiTheme="majorHAnsi" w:hAnsiTheme="majorHAnsi" w:cstheme="majorHAnsi"/>
          <w:bCs/>
          <w:sz w:val="22"/>
          <w:szCs w:val="22"/>
          <w:lang w:val="es-ES"/>
        </w:rPr>
        <w:t>(Lutero para los teólogos de sillón)</w:t>
      </w:r>
      <w:r w:rsidR="00745770" w:rsidRPr="00745770">
        <w:rPr>
          <w:rFonts w:asciiTheme="majorHAnsi" w:hAnsiTheme="majorHAnsi" w:cstheme="majorHAnsi"/>
          <w:bCs/>
          <w:sz w:val="22"/>
          <w:szCs w:val="22"/>
          <w:lang w:val="es-ES"/>
        </w:rPr>
        <w:t xml:space="preserve"> de Steven Paulson.</w:t>
      </w:r>
    </w:p>
    <w:p w:rsidR="000668C2" w:rsidRPr="00745770" w:rsidRDefault="000668C2" w:rsidP="0091159B">
      <w:pPr>
        <w:jc w:val="both"/>
        <w:rPr>
          <w:rFonts w:asciiTheme="majorHAnsi" w:hAnsiTheme="majorHAnsi" w:cstheme="majorHAnsi"/>
          <w:bCs/>
          <w:sz w:val="22"/>
          <w:szCs w:val="22"/>
          <w:lang w:val="es-ES"/>
        </w:rPr>
      </w:pPr>
      <w:r w:rsidRPr="00745770">
        <w:rPr>
          <w:rFonts w:asciiTheme="majorHAnsi" w:hAnsiTheme="majorHAnsi" w:cstheme="majorHAnsi"/>
          <w:bCs/>
          <w:i/>
          <w:sz w:val="22"/>
          <w:szCs w:val="22"/>
          <w:lang w:val="es-ES"/>
        </w:rPr>
        <w:t>On Being a Theologian of the Cross</w:t>
      </w:r>
      <w:r w:rsidR="00745770" w:rsidRPr="00745770">
        <w:rPr>
          <w:rFonts w:asciiTheme="majorHAnsi" w:hAnsiTheme="majorHAnsi" w:cstheme="majorHAnsi"/>
          <w:bCs/>
          <w:i/>
          <w:sz w:val="22"/>
          <w:szCs w:val="22"/>
          <w:lang w:val="es-ES"/>
        </w:rPr>
        <w:t xml:space="preserve"> </w:t>
      </w:r>
      <w:r w:rsidR="00745770" w:rsidRPr="00745770">
        <w:rPr>
          <w:rFonts w:asciiTheme="majorHAnsi" w:hAnsiTheme="majorHAnsi" w:cstheme="majorHAnsi"/>
          <w:bCs/>
          <w:sz w:val="22"/>
          <w:szCs w:val="22"/>
          <w:lang w:val="es-ES"/>
        </w:rPr>
        <w:t>(Acerca de ser un teólogo de la cruz) de Gerhard Forde.</w:t>
      </w:r>
    </w:p>
    <w:p w:rsidR="000668C2" w:rsidRPr="00745770" w:rsidRDefault="000668C2" w:rsidP="0091159B">
      <w:pPr>
        <w:jc w:val="both"/>
        <w:rPr>
          <w:rFonts w:asciiTheme="majorHAnsi" w:hAnsiTheme="majorHAnsi" w:cstheme="majorHAnsi"/>
          <w:bCs/>
          <w:sz w:val="22"/>
          <w:szCs w:val="22"/>
          <w:lang w:val="es-ES"/>
        </w:rPr>
      </w:pPr>
      <w:r w:rsidRPr="00745770">
        <w:rPr>
          <w:rFonts w:asciiTheme="majorHAnsi" w:hAnsiTheme="majorHAnsi" w:cstheme="majorHAnsi"/>
          <w:bCs/>
          <w:i/>
          <w:sz w:val="22"/>
          <w:szCs w:val="22"/>
          <w:lang w:val="es-ES"/>
        </w:rPr>
        <w:t>The Unquenchable Flame</w:t>
      </w:r>
      <w:r w:rsidR="00745770" w:rsidRPr="00745770">
        <w:rPr>
          <w:rFonts w:asciiTheme="majorHAnsi" w:hAnsiTheme="majorHAnsi" w:cstheme="majorHAnsi"/>
          <w:bCs/>
          <w:i/>
          <w:sz w:val="22"/>
          <w:szCs w:val="22"/>
          <w:lang w:val="es-ES"/>
        </w:rPr>
        <w:t xml:space="preserve"> </w:t>
      </w:r>
      <w:r w:rsidR="00745770" w:rsidRPr="00745770">
        <w:rPr>
          <w:rFonts w:asciiTheme="majorHAnsi" w:hAnsiTheme="majorHAnsi" w:cstheme="majorHAnsi"/>
          <w:bCs/>
          <w:sz w:val="22"/>
          <w:szCs w:val="22"/>
          <w:lang w:val="es-ES"/>
        </w:rPr>
        <w:t xml:space="preserve"> (La llama insaciable) de Michael Reeves.</w:t>
      </w:r>
    </w:p>
    <w:p w:rsidR="0091159B" w:rsidRDefault="00745770" w:rsidP="0091159B">
      <w:pPr>
        <w:jc w:val="both"/>
        <w:rPr>
          <w:rFonts w:asciiTheme="majorHAnsi" w:hAnsiTheme="majorHAnsi" w:cstheme="majorHAnsi"/>
          <w:bCs/>
          <w:sz w:val="22"/>
          <w:szCs w:val="22"/>
          <w:lang w:val="es-ES"/>
        </w:rPr>
      </w:pPr>
      <w:r w:rsidRPr="00745770">
        <w:rPr>
          <w:rFonts w:asciiTheme="majorHAnsi" w:hAnsiTheme="majorHAnsi" w:cstheme="majorHAnsi"/>
          <w:bCs/>
          <w:i/>
          <w:sz w:val="22"/>
          <w:szCs w:val="22"/>
          <w:lang w:val="es-ES"/>
        </w:rPr>
        <w:t>Las 95 tesis; La esclavitud de la voluntad;</w:t>
      </w:r>
      <w:r w:rsidRPr="00745770">
        <w:rPr>
          <w:rFonts w:asciiTheme="majorHAnsi" w:hAnsiTheme="majorHAnsi" w:cstheme="majorHAnsi"/>
          <w:i/>
          <w:iCs/>
          <w:sz w:val="24"/>
          <w:szCs w:val="24"/>
          <w:lang w:val="es-ES"/>
        </w:rPr>
        <w:t xml:space="preserve"> </w:t>
      </w:r>
      <w:r w:rsidRPr="00745770">
        <w:rPr>
          <w:rFonts w:asciiTheme="majorHAnsi" w:hAnsiTheme="majorHAnsi" w:cstheme="majorHAnsi"/>
          <w:i/>
          <w:iCs/>
          <w:sz w:val="22"/>
          <w:szCs w:val="24"/>
          <w:lang w:val="es-ES"/>
        </w:rPr>
        <w:t>La cautividad babilónica de la Iglesia</w:t>
      </w:r>
      <w:r>
        <w:rPr>
          <w:rFonts w:asciiTheme="majorHAnsi" w:hAnsiTheme="majorHAnsi" w:cstheme="majorHAnsi"/>
          <w:bCs/>
          <w:i/>
          <w:sz w:val="22"/>
          <w:szCs w:val="22"/>
          <w:lang w:val="es-ES"/>
        </w:rPr>
        <w:t>; Charlas de sobremesa; La libertad cristiana; Catecismo Menor y Mayor; Comentario a Gálatas; Lecciones sobre el</w:t>
      </w:r>
      <w:r w:rsidR="000668C2" w:rsidRPr="00745770">
        <w:rPr>
          <w:rFonts w:asciiTheme="majorHAnsi" w:hAnsiTheme="majorHAnsi" w:cstheme="majorHAnsi"/>
          <w:bCs/>
          <w:i/>
          <w:sz w:val="22"/>
          <w:szCs w:val="22"/>
          <w:lang w:val="es-ES"/>
        </w:rPr>
        <w:t xml:space="preserve"> </w:t>
      </w:r>
      <w:r>
        <w:rPr>
          <w:rFonts w:asciiTheme="majorHAnsi" w:hAnsiTheme="majorHAnsi" w:cstheme="majorHAnsi"/>
          <w:bCs/>
          <w:i/>
          <w:sz w:val="22"/>
          <w:szCs w:val="22"/>
          <w:lang w:val="es-ES"/>
        </w:rPr>
        <w:t>Genesis; Prefacio a la Carta a los Romanos</w:t>
      </w:r>
      <w:r w:rsidR="000668C2" w:rsidRPr="00745770">
        <w:rPr>
          <w:rFonts w:asciiTheme="majorHAnsi" w:hAnsiTheme="majorHAnsi" w:cstheme="majorHAnsi"/>
          <w:bCs/>
          <w:i/>
          <w:sz w:val="22"/>
          <w:szCs w:val="22"/>
          <w:lang w:val="es-ES"/>
        </w:rPr>
        <w:t xml:space="preserve"> </w:t>
      </w:r>
      <w:r w:rsidRPr="00745770">
        <w:rPr>
          <w:rFonts w:asciiTheme="majorHAnsi" w:hAnsiTheme="majorHAnsi" w:cstheme="majorHAnsi"/>
          <w:bCs/>
          <w:sz w:val="22"/>
          <w:szCs w:val="22"/>
          <w:lang w:val="es-ES"/>
        </w:rPr>
        <w:t>de Martín Lutero.</w:t>
      </w:r>
    </w:p>
    <w:p w:rsidR="00E3605B" w:rsidRDefault="00E3605B" w:rsidP="0091159B">
      <w:pPr>
        <w:jc w:val="both"/>
        <w:rPr>
          <w:rFonts w:asciiTheme="majorHAnsi" w:hAnsiTheme="majorHAnsi" w:cstheme="majorHAnsi"/>
          <w:bCs/>
          <w:sz w:val="22"/>
          <w:szCs w:val="22"/>
          <w:lang w:val="es-ES"/>
        </w:rPr>
      </w:pPr>
    </w:p>
    <w:p w:rsidR="00E3605B" w:rsidRDefault="00E3605B" w:rsidP="00E3605B">
      <w:pPr>
        <w:shd w:val="clear" w:color="auto" w:fill="FFFFFF"/>
        <w:spacing w:line="360" w:lineRule="auto"/>
        <w:rPr>
          <w:color w:val="191919"/>
          <w:sz w:val="16"/>
          <w:szCs w:val="16"/>
          <w:lang w:val="es-ES" w:eastAsia="es-ES"/>
        </w:rPr>
      </w:pPr>
    </w:p>
    <w:p w:rsidR="00E3605B" w:rsidRDefault="00E3605B" w:rsidP="00E3605B">
      <w:pPr>
        <w:shd w:val="clear" w:color="auto" w:fill="FFFFFF"/>
        <w:spacing w:line="360" w:lineRule="auto"/>
        <w:rPr>
          <w:color w:val="191919"/>
          <w:sz w:val="16"/>
          <w:szCs w:val="16"/>
          <w:lang w:val="es-ES" w:eastAsia="es-ES"/>
        </w:rPr>
      </w:pPr>
    </w:p>
    <w:p w:rsidR="00E3605B" w:rsidRDefault="00E3605B" w:rsidP="00E3605B">
      <w:pPr>
        <w:shd w:val="clear" w:color="auto" w:fill="FFFFFF"/>
        <w:spacing w:line="360" w:lineRule="auto"/>
        <w:rPr>
          <w:color w:val="191919"/>
          <w:sz w:val="16"/>
          <w:szCs w:val="16"/>
          <w:lang w:val="es-ES" w:eastAsia="es-ES"/>
        </w:rPr>
      </w:pPr>
    </w:p>
    <w:p w:rsidR="00E3605B" w:rsidRDefault="00E3605B" w:rsidP="00E3605B">
      <w:pPr>
        <w:shd w:val="clear" w:color="auto" w:fill="FFFFFF"/>
        <w:spacing w:line="360" w:lineRule="auto"/>
        <w:rPr>
          <w:color w:val="191919"/>
          <w:sz w:val="16"/>
          <w:szCs w:val="16"/>
          <w:lang w:val="es-ES" w:eastAsia="es-ES"/>
        </w:rPr>
      </w:pPr>
    </w:p>
    <w:p w:rsidR="00E3605B" w:rsidRDefault="00E3605B" w:rsidP="00E3605B">
      <w:pPr>
        <w:shd w:val="clear" w:color="auto" w:fill="FFFFFF"/>
        <w:spacing w:line="360" w:lineRule="auto"/>
        <w:rPr>
          <w:color w:val="191919"/>
          <w:sz w:val="16"/>
          <w:szCs w:val="16"/>
          <w:lang w:val="es-ES" w:eastAsia="es-ES"/>
        </w:rPr>
      </w:pPr>
    </w:p>
    <w:p w:rsidR="00E3605B" w:rsidRDefault="00E3605B" w:rsidP="00E3605B">
      <w:pPr>
        <w:shd w:val="clear" w:color="auto" w:fill="FFFFFF"/>
        <w:spacing w:line="360" w:lineRule="auto"/>
        <w:rPr>
          <w:color w:val="191919"/>
          <w:sz w:val="16"/>
          <w:szCs w:val="16"/>
          <w:lang w:val="es-ES" w:eastAsia="es-ES"/>
        </w:rPr>
      </w:pPr>
    </w:p>
    <w:p w:rsidR="00E3605B" w:rsidRDefault="00E3605B" w:rsidP="00E3605B">
      <w:pPr>
        <w:shd w:val="clear" w:color="auto" w:fill="FFFFFF"/>
        <w:spacing w:line="360" w:lineRule="auto"/>
        <w:rPr>
          <w:color w:val="191919"/>
          <w:sz w:val="16"/>
          <w:szCs w:val="16"/>
          <w:lang w:val="es-ES" w:eastAsia="es-ES"/>
        </w:rPr>
      </w:pPr>
    </w:p>
    <w:p w:rsidR="00E3605B" w:rsidRDefault="00E3605B" w:rsidP="00E3605B">
      <w:pPr>
        <w:shd w:val="clear" w:color="auto" w:fill="FFFFFF"/>
        <w:spacing w:line="360" w:lineRule="auto"/>
        <w:rPr>
          <w:color w:val="191919"/>
          <w:sz w:val="16"/>
          <w:szCs w:val="16"/>
          <w:lang w:val="es-ES" w:eastAsia="es-ES"/>
        </w:rPr>
      </w:pPr>
    </w:p>
    <w:p w:rsidR="00E3605B" w:rsidRDefault="00E3605B" w:rsidP="00E3605B">
      <w:pPr>
        <w:shd w:val="clear" w:color="auto" w:fill="FFFFFF"/>
        <w:spacing w:line="360" w:lineRule="auto"/>
        <w:rPr>
          <w:color w:val="191919"/>
          <w:sz w:val="16"/>
          <w:szCs w:val="16"/>
          <w:lang w:val="es-ES" w:eastAsia="es-ES"/>
        </w:rPr>
      </w:pPr>
    </w:p>
    <w:p w:rsidR="00E3605B" w:rsidRDefault="00E3605B" w:rsidP="00E3605B">
      <w:pPr>
        <w:shd w:val="clear" w:color="auto" w:fill="FFFFFF"/>
        <w:spacing w:line="360" w:lineRule="auto"/>
        <w:rPr>
          <w:color w:val="191919"/>
          <w:sz w:val="16"/>
          <w:szCs w:val="16"/>
          <w:lang w:val="es-ES" w:eastAsia="es-ES"/>
        </w:rPr>
      </w:pPr>
    </w:p>
    <w:p w:rsidR="00E3605B" w:rsidRDefault="00E3605B" w:rsidP="00E3605B">
      <w:pPr>
        <w:shd w:val="clear" w:color="auto" w:fill="FFFFFF"/>
        <w:spacing w:line="360" w:lineRule="auto"/>
        <w:rPr>
          <w:color w:val="191919"/>
          <w:sz w:val="16"/>
          <w:szCs w:val="16"/>
          <w:lang w:val="es-ES" w:eastAsia="es-ES"/>
        </w:rPr>
      </w:pPr>
    </w:p>
    <w:p w:rsidR="00E3605B" w:rsidRDefault="00E3605B" w:rsidP="00E3605B">
      <w:pPr>
        <w:shd w:val="clear" w:color="auto" w:fill="FFFFFF"/>
        <w:spacing w:line="360" w:lineRule="auto"/>
        <w:rPr>
          <w:color w:val="191919"/>
          <w:sz w:val="16"/>
          <w:szCs w:val="16"/>
          <w:lang w:val="es-ES" w:eastAsia="es-ES"/>
        </w:rPr>
      </w:pPr>
    </w:p>
    <w:p w:rsidR="00E3605B" w:rsidRDefault="00E3605B" w:rsidP="00E3605B">
      <w:pPr>
        <w:shd w:val="clear" w:color="auto" w:fill="FFFFFF"/>
        <w:spacing w:line="360" w:lineRule="auto"/>
        <w:rPr>
          <w:color w:val="191919"/>
          <w:sz w:val="16"/>
          <w:szCs w:val="16"/>
          <w:lang w:val="es-ES" w:eastAsia="es-ES"/>
        </w:rPr>
      </w:pPr>
    </w:p>
    <w:p w:rsidR="00E3605B" w:rsidRPr="00DD09EA" w:rsidRDefault="00E3605B" w:rsidP="00E3605B">
      <w:pPr>
        <w:shd w:val="clear" w:color="auto" w:fill="FFFFFF"/>
        <w:spacing w:line="360" w:lineRule="auto"/>
        <w:rPr>
          <w:rFonts w:ascii="Arial" w:hAnsi="Arial" w:cs="Arial"/>
          <w:color w:val="222222"/>
          <w:sz w:val="16"/>
          <w:szCs w:val="16"/>
          <w:lang w:val="es-ES" w:eastAsia="es-ES"/>
        </w:rPr>
      </w:pPr>
      <w:r w:rsidRPr="00DD09EA">
        <w:rPr>
          <w:color w:val="191919"/>
          <w:sz w:val="16"/>
          <w:szCs w:val="16"/>
          <w:lang w:val="es-ES" w:eastAsia="es-ES"/>
        </w:rPr>
        <w:t>Primera edición en español: 2019</w:t>
      </w:r>
    </w:p>
    <w:p w:rsidR="00E3605B" w:rsidRPr="00E3605B" w:rsidRDefault="00E3605B" w:rsidP="00E3605B">
      <w:pPr>
        <w:shd w:val="clear" w:color="auto" w:fill="FFFFFF"/>
        <w:spacing w:line="360" w:lineRule="auto"/>
        <w:rPr>
          <w:rFonts w:ascii="Arial" w:hAnsi="Arial" w:cs="Arial"/>
          <w:color w:val="222222"/>
          <w:sz w:val="16"/>
          <w:szCs w:val="16"/>
          <w:lang w:val="es-ES" w:eastAsia="es-ES"/>
        </w:rPr>
      </w:pPr>
      <w:r w:rsidRPr="00DD09EA">
        <w:rPr>
          <w:color w:val="191919"/>
          <w:sz w:val="16"/>
          <w:szCs w:val="16"/>
          <w:lang w:val="es-ES" w:eastAsia="es-ES"/>
        </w:rPr>
        <w:t>Copyright © 2019 por 9Marks para esta versión española</w:t>
      </w:r>
    </w:p>
    <w:p w:rsidR="001753D0" w:rsidRPr="00745770" w:rsidRDefault="00E3605B" w:rsidP="00745770">
      <w:pPr>
        <w:jc w:val="both"/>
        <w:rPr>
          <w:rFonts w:ascii="Times" w:hAnsi="Times"/>
          <w:sz w:val="22"/>
          <w:szCs w:val="22"/>
          <w:lang w:val="es-ES"/>
        </w:rPr>
      </w:pPr>
      <w:r>
        <w:rPr>
          <w:rFonts w:ascii="Times" w:hAnsi="Times"/>
          <w:bCs/>
          <w:noProof/>
          <w:sz w:val="22"/>
          <w:szCs w:val="22"/>
          <w:lang w:val="es-ES" w:eastAsia="es-ES"/>
        </w:rPr>
        <w:lastRenderedPageBreak/>
        <w:drawing>
          <wp:anchor distT="0" distB="0" distL="114300" distR="114300" simplePos="0" relativeHeight="251659264" behindDoc="0" locked="0" layoutInCell="1" allowOverlap="1">
            <wp:simplePos x="0" y="0"/>
            <wp:positionH relativeFrom="column">
              <wp:posOffset>3810000</wp:posOffset>
            </wp:positionH>
            <wp:positionV relativeFrom="paragraph">
              <wp:posOffset>-40005</wp:posOffset>
            </wp:positionV>
            <wp:extent cx="607060" cy="542925"/>
            <wp:effectExtent l="1905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607060" cy="542925"/>
                    </a:xfrm>
                    <a:prstGeom prst="rect">
                      <a:avLst/>
                    </a:prstGeom>
                    <a:solidFill>
                      <a:srgbClr val="FFFFFF"/>
                    </a:solidFill>
                    <a:ln>
                      <a:noFill/>
                    </a:ln>
                    <a:effectLst/>
                  </pic:spPr>
                </pic:pic>
              </a:graphicData>
            </a:graphic>
          </wp:anchor>
        </w:drawing>
      </w:r>
      <w:r w:rsidR="000103CF" w:rsidRPr="00745770">
        <w:rPr>
          <w:rFonts w:ascii="Times" w:hAnsi="Times"/>
          <w:bCs/>
          <w:sz w:val="22"/>
          <w:szCs w:val="22"/>
          <w:lang w:val="es-ES"/>
        </w:rPr>
        <w:t xml:space="preserve"> </w:t>
      </w:r>
      <w:r w:rsidR="00D57169" w:rsidRPr="006D0E58">
        <w:rPr>
          <w:rFonts w:asciiTheme="majorHAnsi" w:hAnsiTheme="majorHAnsi" w:cstheme="majorHAnsi"/>
          <w:b/>
          <w:bCs/>
          <w:i/>
          <w:iCs/>
          <w:noProof/>
          <w:sz w:val="28"/>
          <w:szCs w:val="24"/>
          <w:lang w:val="es-ES"/>
        </w:rPr>
        <w:t>S</w:t>
      </w:r>
      <w:r w:rsidR="00937C7D" w:rsidRPr="006D0E58">
        <w:rPr>
          <w:rFonts w:asciiTheme="majorHAnsi" w:hAnsiTheme="majorHAnsi" w:cstheme="majorHAnsi"/>
          <w:b/>
          <w:bCs/>
          <w:i/>
          <w:iCs/>
          <w:noProof/>
          <w:sz w:val="28"/>
          <w:szCs w:val="24"/>
          <w:lang w:val="es-ES"/>
        </w:rPr>
        <w:t>eminario Básico—</w:t>
      </w:r>
      <w:r w:rsidR="006D0E58" w:rsidRPr="006D0E58">
        <w:rPr>
          <w:rFonts w:asciiTheme="majorHAnsi" w:hAnsiTheme="majorHAnsi" w:cstheme="majorHAnsi"/>
          <w:b/>
          <w:bCs/>
          <w:i/>
          <w:iCs/>
          <w:noProof/>
          <w:sz w:val="28"/>
          <w:szCs w:val="24"/>
          <w:lang w:val="es-ES"/>
        </w:rPr>
        <w:t>Historia de la Iglesia</w:t>
      </w:r>
    </w:p>
    <w:p w:rsidR="006D0E58" w:rsidRPr="006B7C09" w:rsidRDefault="00937C7D" w:rsidP="006D0E58">
      <w:pPr>
        <w:rPr>
          <w:rFonts w:asciiTheme="majorHAnsi" w:hAnsiTheme="majorHAnsi" w:cstheme="majorHAnsi"/>
          <w:b/>
          <w:sz w:val="28"/>
          <w:szCs w:val="28"/>
          <w:shd w:val="clear" w:color="auto" w:fill="FFFFFF"/>
          <w:lang w:val="es-ES"/>
        </w:rPr>
      </w:pPr>
      <w:r w:rsidRPr="006B7C09">
        <w:rPr>
          <w:rFonts w:asciiTheme="majorHAnsi" w:hAnsiTheme="majorHAnsi" w:cstheme="majorHAnsi"/>
          <w:b/>
          <w:bCs/>
          <w:sz w:val="28"/>
          <w:szCs w:val="28"/>
          <w:lang w:val="es-ES"/>
        </w:rPr>
        <w:t xml:space="preserve">Clase </w:t>
      </w:r>
      <w:r w:rsidR="000718D3">
        <w:rPr>
          <w:rFonts w:asciiTheme="majorHAnsi" w:hAnsiTheme="majorHAnsi" w:cstheme="majorHAnsi"/>
          <w:b/>
          <w:bCs/>
          <w:sz w:val="28"/>
          <w:szCs w:val="28"/>
          <w:lang w:val="es-ES"/>
        </w:rPr>
        <w:t>6</w:t>
      </w:r>
      <w:r w:rsidR="006D0E58" w:rsidRPr="006B7C09">
        <w:rPr>
          <w:rFonts w:asciiTheme="majorHAnsi" w:hAnsiTheme="majorHAnsi" w:cstheme="majorHAnsi"/>
          <w:b/>
          <w:sz w:val="28"/>
          <w:szCs w:val="28"/>
          <w:shd w:val="clear" w:color="auto" w:fill="FFFFFF"/>
          <w:lang w:val="es-ES"/>
        </w:rPr>
        <w:t>:</w:t>
      </w:r>
      <w:r w:rsidR="00C348DA" w:rsidRPr="006B7C09">
        <w:rPr>
          <w:rFonts w:asciiTheme="majorHAnsi" w:hAnsiTheme="majorHAnsi" w:cstheme="majorHAnsi"/>
          <w:b/>
          <w:sz w:val="28"/>
          <w:szCs w:val="28"/>
          <w:shd w:val="clear" w:color="auto" w:fill="FFFFFF"/>
          <w:lang w:val="es-ES"/>
        </w:rPr>
        <w:t xml:space="preserve"> </w:t>
      </w:r>
      <w:r w:rsidR="000718D3">
        <w:rPr>
          <w:rFonts w:asciiTheme="majorHAnsi" w:hAnsiTheme="majorHAnsi" w:cstheme="majorHAnsi"/>
          <w:b/>
          <w:sz w:val="28"/>
          <w:szCs w:val="28"/>
          <w:shd w:val="clear" w:color="auto" w:fill="FFFFFF"/>
          <w:lang w:val="es-ES"/>
        </w:rPr>
        <w:t>Martín Lutero y la Reforma</w:t>
      </w:r>
      <w:r w:rsidR="00C9148C">
        <w:rPr>
          <w:rFonts w:asciiTheme="majorHAnsi" w:hAnsiTheme="majorHAnsi" w:cstheme="majorHAnsi"/>
          <w:b/>
          <w:sz w:val="28"/>
          <w:szCs w:val="28"/>
          <w:shd w:val="clear" w:color="auto" w:fill="FFFFFF"/>
          <w:lang w:val="es-ES"/>
        </w:rPr>
        <w:t xml:space="preserve"> Protestante</w:t>
      </w:r>
    </w:p>
    <w:p w:rsidR="00937C7D" w:rsidRPr="006B7C09" w:rsidRDefault="00937C7D" w:rsidP="00937C7D">
      <w:pPr>
        <w:pBdr>
          <w:bottom w:val="single" w:sz="4" w:space="1" w:color="auto"/>
        </w:pBdr>
        <w:rPr>
          <w:rFonts w:asciiTheme="majorHAnsi" w:hAnsiTheme="majorHAnsi" w:cstheme="majorHAnsi"/>
          <w:b/>
          <w:bCs/>
          <w:sz w:val="28"/>
          <w:szCs w:val="28"/>
          <w:lang w:val="es-ES"/>
        </w:rPr>
      </w:pPr>
    </w:p>
    <w:p w:rsidR="00937C7D" w:rsidRPr="006B7C09" w:rsidRDefault="00937C7D" w:rsidP="00937C7D">
      <w:pPr>
        <w:pBdr>
          <w:bottom w:val="single" w:sz="4" w:space="1" w:color="auto"/>
        </w:pBdr>
        <w:rPr>
          <w:rFonts w:asciiTheme="majorHAnsi" w:hAnsiTheme="majorHAnsi" w:cstheme="majorHAnsi"/>
          <w:lang w:val="es-ES"/>
        </w:rPr>
      </w:pPr>
    </w:p>
    <w:p w:rsidR="006D0E58" w:rsidRPr="006B7C09" w:rsidRDefault="006D0E58" w:rsidP="006D0E58">
      <w:pPr>
        <w:pStyle w:val="Textoindependiente2"/>
        <w:spacing w:after="0" w:line="276" w:lineRule="auto"/>
        <w:rPr>
          <w:rFonts w:ascii="Times" w:hAnsi="Times" w:cs="Times"/>
          <w:lang w:val="es-ES"/>
        </w:rPr>
      </w:pPr>
      <w:bookmarkStart w:id="0" w:name="_GoBack"/>
      <w:bookmarkEnd w:id="0"/>
    </w:p>
    <w:p w:rsidR="000718D3" w:rsidRDefault="000718D3" w:rsidP="00893199">
      <w:pPr>
        <w:pStyle w:val="Sinespaciado"/>
        <w:jc w:val="center"/>
        <w:rPr>
          <w:rFonts w:ascii="Times New Roman" w:hAnsi="Times New Roman" w:cs="Times New Roman"/>
          <w:iCs/>
          <w:sz w:val="24"/>
          <w:szCs w:val="24"/>
          <w:lang w:val="es-ES"/>
        </w:rPr>
      </w:pPr>
      <w:r w:rsidRPr="00C45649">
        <w:rPr>
          <w:rFonts w:ascii="Times New Roman" w:hAnsi="Times New Roman" w:cs="Times New Roman"/>
          <w:i/>
          <w:iCs/>
          <w:sz w:val="24"/>
          <w:szCs w:val="24"/>
          <w:lang w:val="es-ES"/>
        </w:rPr>
        <w:t xml:space="preserve">«… nosotros también hemos creído en Jesucristo, para ser </w:t>
      </w:r>
      <w:r>
        <w:rPr>
          <w:rFonts w:ascii="Times New Roman" w:hAnsi="Times New Roman" w:cs="Times New Roman"/>
          <w:i/>
          <w:iCs/>
          <w:sz w:val="24"/>
          <w:szCs w:val="24"/>
          <w:lang w:val="es-ES"/>
        </w:rPr>
        <w:t>j</w:t>
      </w:r>
      <w:r w:rsidRPr="00C45649">
        <w:rPr>
          <w:rFonts w:ascii="Times New Roman" w:hAnsi="Times New Roman" w:cs="Times New Roman"/>
          <w:i/>
          <w:iCs/>
          <w:sz w:val="24"/>
          <w:szCs w:val="24"/>
          <w:lang w:val="es-ES"/>
        </w:rPr>
        <w:t>ustificados por la fe de Cristo y no por las obras de la ley, por cuanto</w:t>
      </w:r>
      <w:r>
        <w:rPr>
          <w:rFonts w:ascii="Times New Roman" w:hAnsi="Times New Roman" w:cs="Times New Roman"/>
          <w:i/>
          <w:iCs/>
          <w:sz w:val="24"/>
          <w:szCs w:val="24"/>
          <w:lang w:val="es-ES"/>
        </w:rPr>
        <w:t xml:space="preserve"> por</w:t>
      </w:r>
      <w:r w:rsidRPr="00C45649">
        <w:rPr>
          <w:rFonts w:ascii="Times New Roman" w:hAnsi="Times New Roman" w:cs="Times New Roman"/>
          <w:i/>
          <w:iCs/>
          <w:sz w:val="24"/>
          <w:szCs w:val="24"/>
          <w:lang w:val="es-ES"/>
        </w:rPr>
        <w:t xml:space="preserve"> las obras de la ley </w:t>
      </w:r>
      <w:r>
        <w:rPr>
          <w:rFonts w:ascii="Times New Roman" w:hAnsi="Times New Roman" w:cs="Times New Roman"/>
          <w:i/>
          <w:iCs/>
          <w:sz w:val="24"/>
          <w:szCs w:val="24"/>
          <w:lang w:val="es-ES"/>
        </w:rPr>
        <w:t>nadie será justificado</w:t>
      </w:r>
      <w:r w:rsidRPr="00C45649">
        <w:rPr>
          <w:rFonts w:ascii="Times New Roman" w:hAnsi="Times New Roman" w:cs="Times New Roman"/>
          <w:i/>
          <w:iCs/>
          <w:sz w:val="24"/>
          <w:szCs w:val="24"/>
          <w:lang w:val="es-ES"/>
        </w:rPr>
        <w:t>»</w:t>
      </w:r>
      <w:r>
        <w:rPr>
          <w:rFonts w:ascii="Times New Roman" w:hAnsi="Times New Roman" w:cs="Times New Roman"/>
          <w:i/>
          <w:iCs/>
          <w:sz w:val="24"/>
          <w:szCs w:val="24"/>
          <w:lang w:val="es-ES"/>
        </w:rPr>
        <w:t xml:space="preserve"> </w:t>
      </w:r>
      <w:r w:rsidRPr="00C45649">
        <w:rPr>
          <w:rFonts w:ascii="Times New Roman" w:hAnsi="Times New Roman" w:cs="Times New Roman"/>
          <w:iCs/>
          <w:sz w:val="24"/>
          <w:szCs w:val="24"/>
          <w:lang w:val="es-ES"/>
        </w:rPr>
        <w:t>Gálatas 2:16</w:t>
      </w:r>
      <w:r>
        <w:rPr>
          <w:rFonts w:ascii="Times New Roman" w:hAnsi="Times New Roman" w:cs="Times New Roman"/>
          <w:iCs/>
          <w:sz w:val="24"/>
          <w:szCs w:val="24"/>
          <w:lang w:val="es-ES"/>
        </w:rPr>
        <w:t>.</w:t>
      </w:r>
    </w:p>
    <w:p w:rsidR="0091159B" w:rsidRPr="00C9148C" w:rsidRDefault="0091159B" w:rsidP="000718D3">
      <w:pPr>
        <w:rPr>
          <w:rFonts w:ascii="Times" w:hAnsi="Times" w:cs="Times"/>
          <w:i/>
          <w:lang w:val="es-ES"/>
        </w:rPr>
      </w:pPr>
    </w:p>
    <w:p w:rsidR="0091159B" w:rsidRPr="0091159B" w:rsidRDefault="0091159B" w:rsidP="0091159B">
      <w:pPr>
        <w:jc w:val="both"/>
        <w:rPr>
          <w:rFonts w:ascii="Times" w:hAnsi="Times" w:cs="Times"/>
          <w:i/>
          <w:sz w:val="24"/>
          <w:szCs w:val="24"/>
          <w:lang w:val="es-ES"/>
        </w:rPr>
      </w:pPr>
      <w:r>
        <w:rPr>
          <w:rFonts w:ascii="Times" w:hAnsi="Times" w:cs="Times"/>
          <w:bCs/>
          <w:i/>
          <w:iCs/>
          <w:sz w:val="24"/>
          <w:lang w:val="es-ES"/>
        </w:rPr>
        <w:t>«</w:t>
      </w:r>
      <w:r w:rsidRPr="0091159B">
        <w:rPr>
          <w:rFonts w:ascii="Times" w:hAnsi="Times" w:cs="Times"/>
          <w:bCs/>
          <w:i/>
          <w:iCs/>
          <w:sz w:val="24"/>
          <w:lang w:val="es-ES"/>
        </w:rPr>
        <w:t>En resumen, el pecado por el cual se juzga al mundo es no creer en el Hijo unigénito. Porque Dios amó al mundo, dio a su propio Hijo al mundo como un regalo, envió la luz al mundo; todos los pecados serían perdonados, si solo l</w:t>
      </w:r>
      <w:r>
        <w:rPr>
          <w:rFonts w:ascii="Times" w:hAnsi="Times" w:cs="Times"/>
          <w:bCs/>
          <w:i/>
          <w:iCs/>
          <w:sz w:val="24"/>
          <w:lang w:val="es-ES"/>
        </w:rPr>
        <w:t>a humanidad creyera en el Hijo</w:t>
      </w:r>
      <w:r w:rsidRPr="0091159B">
        <w:rPr>
          <w:rFonts w:ascii="Times" w:hAnsi="Times" w:cs="Times"/>
          <w:bCs/>
          <w:i/>
          <w:iCs/>
          <w:sz w:val="24"/>
          <w:lang w:val="es-ES"/>
        </w:rPr>
        <w:t>»</w:t>
      </w:r>
      <w:r>
        <w:rPr>
          <w:rFonts w:ascii="Times" w:hAnsi="Times" w:cs="Times"/>
          <w:bCs/>
          <w:i/>
          <w:iCs/>
          <w:sz w:val="24"/>
          <w:lang w:val="es-ES"/>
        </w:rPr>
        <w:t xml:space="preserve"> </w:t>
      </w:r>
      <w:r w:rsidRPr="0091159B">
        <w:rPr>
          <w:rFonts w:ascii="Times" w:hAnsi="Times" w:cs="Times"/>
          <w:sz w:val="24"/>
          <w:szCs w:val="24"/>
          <w:lang w:val="es-ES"/>
        </w:rPr>
        <w:t>–</w:t>
      </w:r>
      <w:r>
        <w:rPr>
          <w:rFonts w:ascii="Times" w:hAnsi="Times" w:cs="Times"/>
          <w:sz w:val="24"/>
          <w:szCs w:val="24"/>
          <w:lang w:val="es-ES"/>
        </w:rPr>
        <w:t xml:space="preserve"> Martín Lutero</w:t>
      </w:r>
      <w:r w:rsidRPr="0091159B">
        <w:rPr>
          <w:rFonts w:ascii="Times" w:hAnsi="Times" w:cs="Times"/>
          <w:sz w:val="24"/>
          <w:szCs w:val="24"/>
          <w:lang w:val="es-ES"/>
        </w:rPr>
        <w:t xml:space="preserve">, </w:t>
      </w:r>
      <w:r w:rsidRPr="0091159B">
        <w:rPr>
          <w:rFonts w:ascii="Times" w:hAnsi="Times" w:cs="Times"/>
          <w:i/>
          <w:sz w:val="24"/>
          <w:szCs w:val="24"/>
          <w:lang w:val="es-ES"/>
        </w:rPr>
        <w:t>Sermon</w:t>
      </w:r>
      <w:r w:rsidR="00745770">
        <w:rPr>
          <w:rFonts w:ascii="Times" w:hAnsi="Times" w:cs="Times"/>
          <w:i/>
          <w:sz w:val="24"/>
          <w:szCs w:val="24"/>
          <w:lang w:val="es-ES"/>
        </w:rPr>
        <w:t>e</w:t>
      </w:r>
      <w:r w:rsidRPr="0091159B">
        <w:rPr>
          <w:rFonts w:ascii="Times" w:hAnsi="Times" w:cs="Times"/>
          <w:i/>
          <w:sz w:val="24"/>
          <w:szCs w:val="24"/>
          <w:lang w:val="es-ES"/>
        </w:rPr>
        <w:t>s, Vol. 6</w:t>
      </w:r>
    </w:p>
    <w:p w:rsidR="0091159B" w:rsidRPr="0091159B" w:rsidRDefault="0091159B" w:rsidP="0091159B">
      <w:pPr>
        <w:rPr>
          <w:rFonts w:ascii="Times" w:hAnsi="Times" w:cs="Times"/>
          <w:i/>
          <w:lang w:val="es-ES"/>
        </w:rPr>
      </w:pPr>
    </w:p>
    <w:p w:rsidR="000718D3" w:rsidRPr="0091159B" w:rsidRDefault="0091159B" w:rsidP="000718D3">
      <w:pPr>
        <w:rPr>
          <w:rFonts w:ascii="Times" w:hAnsi="Times" w:cs="Times"/>
          <w:bCs/>
          <w:i/>
          <w:iCs/>
          <w:sz w:val="24"/>
          <w:lang w:val="es-ES"/>
        </w:rPr>
      </w:pPr>
      <w:r w:rsidRPr="0091159B">
        <w:rPr>
          <w:rFonts w:ascii="Times" w:hAnsi="Times" w:cs="Times"/>
          <w:bCs/>
          <w:i/>
          <w:iCs/>
          <w:sz w:val="24"/>
          <w:lang w:val="es-ES"/>
        </w:rPr>
        <w:t>.</w:t>
      </w:r>
    </w:p>
    <w:p w:rsidR="000718D3" w:rsidRPr="0091159B" w:rsidRDefault="000718D3" w:rsidP="000718D3">
      <w:pPr>
        <w:pStyle w:val="Heading4"/>
        <w:rPr>
          <w:rFonts w:ascii="Times" w:hAnsi="Times" w:cs="Times"/>
          <w:szCs w:val="24"/>
          <w:lang w:val="es-ES"/>
        </w:rPr>
      </w:pPr>
    </w:p>
    <w:p w:rsidR="000718D3" w:rsidRPr="000718D3" w:rsidRDefault="00E3605B" w:rsidP="000718D3">
      <w:pPr>
        <w:pStyle w:val="Heading4"/>
        <w:rPr>
          <w:rFonts w:ascii="Times" w:hAnsi="Times" w:cs="Times"/>
          <w:b/>
          <w:szCs w:val="24"/>
          <w:lang w:val="es-ES"/>
        </w:rPr>
      </w:pPr>
      <w:r>
        <w:rPr>
          <w:rFonts w:ascii="Times" w:hAnsi="Times" w:cs="Times"/>
          <w:b/>
          <w:szCs w:val="24"/>
          <w:lang w:val="es-ES"/>
        </w:rPr>
        <w:t xml:space="preserve">1. </w:t>
      </w:r>
      <w:r w:rsidR="000718D3" w:rsidRPr="000718D3">
        <w:rPr>
          <w:rFonts w:ascii="Times" w:hAnsi="Times" w:cs="Times"/>
          <w:b/>
          <w:szCs w:val="24"/>
          <w:lang w:val="es-ES"/>
        </w:rPr>
        <w:t>In</w:t>
      </w:r>
      <w:r w:rsidR="005F26F8">
        <w:rPr>
          <w:rFonts w:ascii="Times" w:hAnsi="Times" w:cs="Times"/>
          <w:b/>
          <w:szCs w:val="24"/>
          <w:lang w:val="es-ES"/>
        </w:rPr>
        <w:t>troducción: La necesidad de la r</w:t>
      </w:r>
      <w:r w:rsidR="000718D3" w:rsidRPr="000718D3">
        <w:rPr>
          <w:rFonts w:ascii="Times" w:hAnsi="Times" w:cs="Times"/>
          <w:b/>
          <w:szCs w:val="24"/>
          <w:lang w:val="es-ES"/>
        </w:rPr>
        <w:t>eforma de la Iglesia</w:t>
      </w:r>
    </w:p>
    <w:p w:rsidR="000718D3" w:rsidRDefault="000718D3" w:rsidP="000718D3">
      <w:pPr>
        <w:pStyle w:val="Heading4"/>
        <w:rPr>
          <w:rFonts w:ascii="Times" w:hAnsi="Times" w:cs="Times"/>
          <w:szCs w:val="24"/>
          <w:lang w:val="es-ES"/>
        </w:rPr>
      </w:pPr>
    </w:p>
    <w:p w:rsidR="000668C2" w:rsidRPr="000668C2" w:rsidRDefault="000668C2" w:rsidP="000668C2">
      <w:pPr>
        <w:rPr>
          <w:lang w:val="es-ES"/>
        </w:rPr>
      </w:pPr>
    </w:p>
    <w:p w:rsidR="000718D3" w:rsidRPr="000718D3" w:rsidRDefault="000718D3" w:rsidP="000718D3">
      <w:pPr>
        <w:pStyle w:val="Heading4"/>
        <w:numPr>
          <w:ilvl w:val="0"/>
          <w:numId w:val="35"/>
        </w:numPr>
        <w:rPr>
          <w:rFonts w:ascii="Times" w:hAnsi="Times" w:cs="Times"/>
          <w:szCs w:val="24"/>
          <w:lang w:val="es-ES"/>
        </w:rPr>
      </w:pPr>
      <w:r>
        <w:rPr>
          <w:rFonts w:ascii="Times" w:hAnsi="Times" w:cs="Times"/>
          <w:szCs w:val="24"/>
        </w:rPr>
        <w:t>La decadencia moral</w:t>
      </w:r>
      <w:r w:rsidR="00493D57">
        <w:rPr>
          <w:rFonts w:ascii="Times" w:hAnsi="Times" w:cs="Times"/>
          <w:szCs w:val="24"/>
        </w:rPr>
        <w:t>.</w:t>
      </w:r>
    </w:p>
    <w:p w:rsidR="000718D3" w:rsidRDefault="000718D3" w:rsidP="000718D3">
      <w:pPr>
        <w:pStyle w:val="Heading4"/>
        <w:ind w:left="720"/>
        <w:rPr>
          <w:rFonts w:ascii="Times" w:hAnsi="Times" w:cs="Times"/>
          <w:szCs w:val="24"/>
          <w:lang w:val="es-ES"/>
        </w:rPr>
      </w:pPr>
    </w:p>
    <w:p w:rsidR="005F26F8" w:rsidRPr="005F26F8" w:rsidRDefault="005F26F8" w:rsidP="005F26F8">
      <w:pPr>
        <w:rPr>
          <w:lang w:val="es-ES"/>
        </w:rPr>
      </w:pPr>
    </w:p>
    <w:p w:rsidR="000718D3" w:rsidRPr="000718D3" w:rsidRDefault="000718D3" w:rsidP="000718D3">
      <w:pPr>
        <w:rPr>
          <w:lang w:val="es-ES"/>
        </w:rPr>
      </w:pPr>
    </w:p>
    <w:p w:rsidR="000718D3" w:rsidRPr="000718D3" w:rsidRDefault="000718D3" w:rsidP="000718D3">
      <w:pPr>
        <w:pStyle w:val="Heading4"/>
        <w:numPr>
          <w:ilvl w:val="0"/>
          <w:numId w:val="35"/>
        </w:numPr>
        <w:rPr>
          <w:rFonts w:ascii="Times" w:hAnsi="Times" w:cs="Times"/>
          <w:szCs w:val="24"/>
          <w:lang w:val="es-ES"/>
        </w:rPr>
      </w:pPr>
      <w:r w:rsidRPr="000718D3">
        <w:rPr>
          <w:rFonts w:ascii="Times" w:hAnsi="Times" w:cs="Times"/>
          <w:szCs w:val="24"/>
        </w:rPr>
        <w:t>Las indulgencias</w:t>
      </w:r>
      <w:r w:rsidR="00493D57">
        <w:rPr>
          <w:rFonts w:ascii="Times" w:hAnsi="Times" w:cs="Times"/>
          <w:szCs w:val="24"/>
        </w:rPr>
        <w:t>.</w:t>
      </w:r>
    </w:p>
    <w:p w:rsidR="000718D3" w:rsidRDefault="000718D3" w:rsidP="000718D3">
      <w:pPr>
        <w:rPr>
          <w:rFonts w:ascii="Times" w:hAnsi="Times" w:cs="Times"/>
          <w:sz w:val="24"/>
          <w:szCs w:val="24"/>
        </w:rPr>
      </w:pPr>
    </w:p>
    <w:p w:rsidR="000718D3" w:rsidRDefault="000718D3" w:rsidP="000718D3">
      <w:pPr>
        <w:rPr>
          <w:rFonts w:ascii="Times" w:hAnsi="Times" w:cs="Times"/>
          <w:sz w:val="24"/>
          <w:szCs w:val="24"/>
        </w:rPr>
      </w:pPr>
    </w:p>
    <w:p w:rsidR="000668C2" w:rsidRDefault="000668C2" w:rsidP="000718D3">
      <w:pPr>
        <w:rPr>
          <w:rFonts w:ascii="Times" w:hAnsi="Times" w:cs="Times"/>
          <w:sz w:val="24"/>
          <w:szCs w:val="24"/>
        </w:rPr>
      </w:pPr>
    </w:p>
    <w:p w:rsidR="000718D3" w:rsidRPr="00E3605B" w:rsidRDefault="00E3605B" w:rsidP="000718D3">
      <w:pPr>
        <w:rPr>
          <w:rFonts w:ascii="Times" w:hAnsi="Times" w:cs="Times"/>
          <w:b/>
          <w:sz w:val="24"/>
          <w:szCs w:val="24"/>
          <w:lang w:val="es-ES"/>
        </w:rPr>
      </w:pPr>
      <w:r w:rsidRPr="00E3605B">
        <w:rPr>
          <w:rFonts w:ascii="Times" w:hAnsi="Times" w:cs="Times"/>
          <w:b/>
          <w:sz w:val="24"/>
          <w:szCs w:val="24"/>
          <w:lang w:val="es-ES"/>
        </w:rPr>
        <w:t xml:space="preserve">2. </w:t>
      </w:r>
      <w:r w:rsidR="000718D3" w:rsidRPr="00E3605B">
        <w:rPr>
          <w:rFonts w:ascii="Times" w:hAnsi="Times" w:cs="Times"/>
          <w:b/>
          <w:sz w:val="24"/>
          <w:szCs w:val="24"/>
          <w:lang w:val="es-ES"/>
        </w:rPr>
        <w:t>El humanismo</w:t>
      </w:r>
    </w:p>
    <w:p w:rsidR="000718D3" w:rsidRPr="00E3605B" w:rsidRDefault="000718D3" w:rsidP="000718D3">
      <w:pPr>
        <w:rPr>
          <w:rFonts w:ascii="Times" w:hAnsi="Times" w:cs="Times"/>
          <w:sz w:val="24"/>
          <w:szCs w:val="24"/>
          <w:lang w:val="es-ES"/>
        </w:rPr>
      </w:pPr>
    </w:p>
    <w:p w:rsidR="000718D3" w:rsidRPr="00E3605B" w:rsidRDefault="000718D3" w:rsidP="000718D3">
      <w:pPr>
        <w:rPr>
          <w:rFonts w:ascii="Times" w:hAnsi="Times" w:cs="Times"/>
          <w:sz w:val="24"/>
          <w:szCs w:val="24"/>
          <w:lang w:val="es-ES"/>
        </w:rPr>
      </w:pPr>
    </w:p>
    <w:p w:rsidR="000718D3" w:rsidRPr="00E3605B" w:rsidRDefault="000718D3" w:rsidP="000718D3">
      <w:pPr>
        <w:pStyle w:val="Prrafodelista"/>
        <w:numPr>
          <w:ilvl w:val="0"/>
          <w:numId w:val="34"/>
        </w:numPr>
        <w:rPr>
          <w:rFonts w:ascii="Times" w:hAnsi="Times" w:cs="Times"/>
          <w:sz w:val="24"/>
          <w:szCs w:val="24"/>
          <w:lang w:val="es-ES"/>
        </w:rPr>
      </w:pPr>
      <w:r w:rsidRPr="00E3605B">
        <w:rPr>
          <w:rFonts w:ascii="Times" w:hAnsi="Times" w:cs="Times"/>
          <w:sz w:val="24"/>
          <w:szCs w:val="24"/>
          <w:lang w:val="es-ES"/>
        </w:rPr>
        <w:t>La educación</w:t>
      </w:r>
      <w:r w:rsidR="00493D57" w:rsidRPr="00E3605B">
        <w:rPr>
          <w:rFonts w:ascii="Times" w:hAnsi="Times" w:cs="Times"/>
          <w:sz w:val="24"/>
          <w:szCs w:val="24"/>
          <w:lang w:val="es-ES"/>
        </w:rPr>
        <w:t>.</w:t>
      </w:r>
    </w:p>
    <w:p w:rsidR="000718D3" w:rsidRPr="00E3605B" w:rsidRDefault="000718D3" w:rsidP="000718D3">
      <w:pPr>
        <w:pStyle w:val="Prrafodelista"/>
        <w:rPr>
          <w:rFonts w:ascii="Times" w:hAnsi="Times" w:cs="Times"/>
          <w:sz w:val="24"/>
          <w:szCs w:val="24"/>
          <w:lang w:val="es-ES"/>
        </w:rPr>
      </w:pPr>
    </w:p>
    <w:p w:rsidR="000718D3" w:rsidRPr="00E3605B" w:rsidRDefault="000718D3" w:rsidP="000718D3">
      <w:pPr>
        <w:pStyle w:val="Prrafodelista"/>
        <w:rPr>
          <w:rFonts w:ascii="Times" w:hAnsi="Times" w:cs="Times"/>
          <w:sz w:val="24"/>
          <w:szCs w:val="24"/>
          <w:lang w:val="es-ES"/>
        </w:rPr>
      </w:pPr>
    </w:p>
    <w:p w:rsidR="000718D3" w:rsidRPr="00E3605B" w:rsidRDefault="000718D3" w:rsidP="000718D3">
      <w:pPr>
        <w:pStyle w:val="Prrafodelista"/>
        <w:numPr>
          <w:ilvl w:val="0"/>
          <w:numId w:val="34"/>
        </w:numPr>
        <w:rPr>
          <w:rFonts w:ascii="Times" w:hAnsi="Times" w:cs="Times"/>
          <w:i/>
          <w:sz w:val="24"/>
          <w:szCs w:val="24"/>
          <w:lang w:val="es-ES"/>
        </w:rPr>
      </w:pPr>
      <w:r w:rsidRPr="00E3605B">
        <w:rPr>
          <w:rFonts w:ascii="Times" w:hAnsi="Times" w:cs="Times"/>
          <w:i/>
          <w:sz w:val="24"/>
          <w:szCs w:val="24"/>
          <w:lang w:val="es-ES"/>
        </w:rPr>
        <w:t>«Ad Fontes»</w:t>
      </w:r>
      <w:r w:rsidR="00493D57" w:rsidRPr="00E3605B">
        <w:rPr>
          <w:rFonts w:ascii="Times" w:hAnsi="Times" w:cs="Times"/>
          <w:i/>
          <w:sz w:val="24"/>
          <w:szCs w:val="24"/>
          <w:lang w:val="es-ES"/>
        </w:rPr>
        <w:t>.</w:t>
      </w:r>
    </w:p>
    <w:p w:rsidR="000718D3" w:rsidRPr="00E3605B" w:rsidRDefault="000718D3" w:rsidP="000718D3">
      <w:pPr>
        <w:pStyle w:val="Prrafodelista"/>
        <w:rPr>
          <w:rFonts w:ascii="Times" w:hAnsi="Times" w:cs="Times"/>
          <w:i/>
          <w:sz w:val="24"/>
          <w:szCs w:val="24"/>
          <w:lang w:val="es-ES"/>
        </w:rPr>
      </w:pPr>
    </w:p>
    <w:p w:rsidR="000718D3" w:rsidRPr="00E3605B" w:rsidRDefault="000718D3" w:rsidP="000718D3">
      <w:pPr>
        <w:pStyle w:val="Prrafodelista"/>
        <w:rPr>
          <w:rFonts w:ascii="Times" w:hAnsi="Times" w:cs="Times"/>
          <w:i/>
          <w:sz w:val="24"/>
          <w:szCs w:val="24"/>
          <w:lang w:val="es-ES"/>
        </w:rPr>
      </w:pPr>
    </w:p>
    <w:p w:rsidR="0091159B" w:rsidRPr="00E3605B" w:rsidRDefault="000718D3" w:rsidP="0091159B">
      <w:pPr>
        <w:pStyle w:val="Prrafodelista"/>
        <w:numPr>
          <w:ilvl w:val="0"/>
          <w:numId w:val="34"/>
        </w:numPr>
        <w:rPr>
          <w:rFonts w:ascii="Times" w:hAnsi="Times" w:cs="Times"/>
          <w:i/>
          <w:sz w:val="24"/>
          <w:szCs w:val="24"/>
          <w:lang w:val="es-ES"/>
        </w:rPr>
      </w:pPr>
      <w:r w:rsidRPr="00E3605B">
        <w:rPr>
          <w:rFonts w:ascii="Times" w:hAnsi="Times" w:cs="Times"/>
          <w:sz w:val="24"/>
          <w:szCs w:val="24"/>
          <w:lang w:val="es-ES"/>
        </w:rPr>
        <w:t>Erasmo (c. 1469–1536).</w:t>
      </w:r>
    </w:p>
    <w:p w:rsidR="000718D3" w:rsidRPr="00E3605B" w:rsidRDefault="000718D3" w:rsidP="0091159B">
      <w:pPr>
        <w:rPr>
          <w:rFonts w:ascii="Times" w:hAnsi="Times" w:cs="Times"/>
          <w:b/>
          <w:sz w:val="24"/>
          <w:szCs w:val="24"/>
          <w:lang w:val="es-ES"/>
        </w:rPr>
      </w:pPr>
      <w:r w:rsidRPr="00E3605B">
        <w:rPr>
          <w:rFonts w:ascii="Times" w:hAnsi="Times" w:cs="Times"/>
          <w:b/>
          <w:sz w:val="24"/>
          <w:szCs w:val="24"/>
          <w:lang w:val="es-ES"/>
        </w:rPr>
        <w:lastRenderedPageBreak/>
        <w:t>3. Martín Luter</w:t>
      </w:r>
      <w:r w:rsidR="000668C2" w:rsidRPr="00E3605B">
        <w:rPr>
          <w:rFonts w:ascii="Times" w:hAnsi="Times" w:cs="Times"/>
          <w:b/>
          <w:sz w:val="24"/>
          <w:szCs w:val="24"/>
          <w:lang w:val="es-ES"/>
        </w:rPr>
        <w:t>o</w:t>
      </w:r>
      <w:r w:rsidRPr="00E3605B">
        <w:rPr>
          <w:rFonts w:ascii="Times" w:hAnsi="Times" w:cs="Times"/>
          <w:b/>
          <w:sz w:val="24"/>
          <w:szCs w:val="24"/>
          <w:lang w:val="es-ES"/>
        </w:rPr>
        <w:t>: Vida (1483-1546)</w:t>
      </w:r>
    </w:p>
    <w:p w:rsidR="000718D3" w:rsidRPr="00E3605B" w:rsidRDefault="000718D3" w:rsidP="000718D3">
      <w:pPr>
        <w:rPr>
          <w:rFonts w:ascii="Times" w:hAnsi="Times" w:cs="Times"/>
          <w:b/>
          <w:sz w:val="24"/>
          <w:szCs w:val="24"/>
          <w:lang w:val="es-ES"/>
        </w:rPr>
      </w:pPr>
    </w:p>
    <w:p w:rsidR="000718D3" w:rsidRPr="00E3605B" w:rsidRDefault="000718D3" w:rsidP="000718D3">
      <w:pPr>
        <w:rPr>
          <w:rFonts w:ascii="Times" w:hAnsi="Times" w:cs="Times"/>
          <w:b/>
          <w:sz w:val="24"/>
          <w:szCs w:val="24"/>
          <w:lang w:val="es-ES"/>
        </w:rPr>
      </w:pPr>
    </w:p>
    <w:p w:rsidR="000718D3" w:rsidRPr="00E3605B" w:rsidRDefault="000718D3" w:rsidP="000718D3">
      <w:pPr>
        <w:pStyle w:val="Prrafodelista"/>
        <w:numPr>
          <w:ilvl w:val="0"/>
          <w:numId w:val="36"/>
        </w:numPr>
        <w:rPr>
          <w:rFonts w:ascii="Times" w:hAnsi="Times" w:cs="Times"/>
          <w:b/>
          <w:sz w:val="24"/>
          <w:szCs w:val="24"/>
          <w:lang w:val="es-ES"/>
        </w:rPr>
      </w:pPr>
      <w:r w:rsidRPr="00E3605B">
        <w:rPr>
          <w:rFonts w:ascii="Times" w:hAnsi="Times" w:cs="Times"/>
          <w:sz w:val="24"/>
          <w:szCs w:val="24"/>
          <w:lang w:val="es-ES"/>
        </w:rPr>
        <w:t>Lutero el monje.</w:t>
      </w:r>
    </w:p>
    <w:p w:rsidR="000718D3" w:rsidRPr="00E3605B" w:rsidRDefault="000718D3" w:rsidP="000718D3">
      <w:pPr>
        <w:pStyle w:val="Prrafodelista"/>
        <w:rPr>
          <w:rFonts w:ascii="Times" w:hAnsi="Times" w:cs="Times"/>
          <w:b/>
          <w:sz w:val="24"/>
          <w:szCs w:val="24"/>
          <w:lang w:val="es-ES"/>
        </w:rPr>
      </w:pPr>
    </w:p>
    <w:p w:rsidR="000718D3" w:rsidRPr="00E3605B" w:rsidRDefault="000718D3" w:rsidP="000718D3">
      <w:pPr>
        <w:pStyle w:val="Prrafodelista"/>
        <w:rPr>
          <w:rFonts w:ascii="Times" w:hAnsi="Times" w:cs="Times"/>
          <w:b/>
          <w:sz w:val="24"/>
          <w:szCs w:val="24"/>
          <w:lang w:val="es-ES"/>
        </w:rPr>
      </w:pPr>
    </w:p>
    <w:p w:rsidR="000718D3" w:rsidRPr="000718D3" w:rsidRDefault="000718D3" w:rsidP="000718D3">
      <w:pPr>
        <w:pStyle w:val="Prrafodelista"/>
        <w:numPr>
          <w:ilvl w:val="0"/>
          <w:numId w:val="36"/>
        </w:numPr>
        <w:rPr>
          <w:rFonts w:ascii="Times" w:hAnsi="Times" w:cs="Times"/>
          <w:b/>
          <w:sz w:val="24"/>
          <w:szCs w:val="24"/>
        </w:rPr>
      </w:pPr>
      <w:r w:rsidRPr="00E3605B">
        <w:rPr>
          <w:rFonts w:ascii="Times" w:hAnsi="Times" w:cs="Times"/>
          <w:sz w:val="24"/>
          <w:szCs w:val="24"/>
          <w:lang w:val="es-ES"/>
        </w:rPr>
        <w:t>Lutero el profe</w:t>
      </w:r>
      <w:r w:rsidRPr="000718D3">
        <w:rPr>
          <w:rFonts w:ascii="Times" w:hAnsi="Times" w:cs="Times"/>
          <w:sz w:val="24"/>
          <w:szCs w:val="24"/>
        </w:rPr>
        <w:t>ssor</w:t>
      </w:r>
      <w:r>
        <w:rPr>
          <w:rFonts w:ascii="Times" w:hAnsi="Times" w:cs="Times"/>
          <w:sz w:val="24"/>
          <w:szCs w:val="24"/>
        </w:rPr>
        <w:t>.</w:t>
      </w:r>
    </w:p>
    <w:p w:rsidR="000718D3" w:rsidRPr="000718D3" w:rsidRDefault="000718D3" w:rsidP="000718D3">
      <w:pPr>
        <w:pStyle w:val="Prrafodelista"/>
        <w:rPr>
          <w:rFonts w:ascii="Times" w:hAnsi="Times" w:cs="Times"/>
          <w:b/>
          <w:sz w:val="24"/>
          <w:szCs w:val="24"/>
        </w:rPr>
      </w:pPr>
    </w:p>
    <w:p w:rsidR="000718D3" w:rsidRPr="000718D3" w:rsidRDefault="000718D3" w:rsidP="000718D3">
      <w:pPr>
        <w:pStyle w:val="Prrafodelista"/>
        <w:rPr>
          <w:rFonts w:ascii="Times" w:hAnsi="Times" w:cs="Times"/>
          <w:b/>
          <w:sz w:val="24"/>
          <w:szCs w:val="24"/>
        </w:rPr>
      </w:pPr>
    </w:p>
    <w:p w:rsidR="000718D3" w:rsidRPr="000718D3" w:rsidRDefault="000718D3" w:rsidP="000718D3">
      <w:pPr>
        <w:pStyle w:val="Prrafodelista"/>
        <w:numPr>
          <w:ilvl w:val="0"/>
          <w:numId w:val="36"/>
        </w:numPr>
        <w:rPr>
          <w:rFonts w:ascii="Times" w:hAnsi="Times" w:cs="Times"/>
          <w:sz w:val="24"/>
          <w:szCs w:val="24"/>
        </w:rPr>
      </w:pPr>
      <w:r w:rsidRPr="000718D3">
        <w:rPr>
          <w:rFonts w:ascii="Times" w:hAnsi="Times" w:cs="Times"/>
          <w:sz w:val="24"/>
          <w:szCs w:val="24"/>
        </w:rPr>
        <w:t>Lutero el reformador</w:t>
      </w:r>
      <w:r>
        <w:rPr>
          <w:rFonts w:ascii="Times" w:hAnsi="Times" w:cs="Times"/>
          <w:sz w:val="24"/>
          <w:szCs w:val="24"/>
        </w:rPr>
        <w:t>.</w:t>
      </w:r>
    </w:p>
    <w:p w:rsidR="000718D3" w:rsidRDefault="000718D3" w:rsidP="000718D3">
      <w:pPr>
        <w:pStyle w:val="Prrafodelista"/>
        <w:rPr>
          <w:rFonts w:ascii="Times" w:hAnsi="Times" w:cs="Times"/>
          <w:sz w:val="24"/>
          <w:szCs w:val="24"/>
        </w:rPr>
      </w:pPr>
    </w:p>
    <w:p w:rsidR="000718D3" w:rsidRPr="000718D3" w:rsidRDefault="000718D3" w:rsidP="000718D3">
      <w:pPr>
        <w:pStyle w:val="Prrafodelista"/>
        <w:rPr>
          <w:rFonts w:ascii="Times" w:hAnsi="Times" w:cs="Times"/>
          <w:sz w:val="24"/>
          <w:szCs w:val="24"/>
        </w:rPr>
      </w:pPr>
    </w:p>
    <w:p w:rsidR="000718D3" w:rsidRPr="000718D3" w:rsidRDefault="000718D3" w:rsidP="000718D3">
      <w:pPr>
        <w:pStyle w:val="Prrafodelista"/>
        <w:rPr>
          <w:rFonts w:ascii="Times" w:hAnsi="Times" w:cs="Times"/>
          <w:sz w:val="24"/>
          <w:szCs w:val="24"/>
          <w:lang w:val="es-ES"/>
        </w:rPr>
      </w:pPr>
      <w:r w:rsidRPr="000718D3">
        <w:rPr>
          <w:rFonts w:ascii="Times" w:hAnsi="Times" w:cs="Times"/>
          <w:i/>
          <w:sz w:val="24"/>
          <w:szCs w:val="24"/>
          <w:lang w:val="es-ES"/>
        </w:rPr>
        <w:t>i.</w:t>
      </w:r>
      <w:r w:rsidRPr="000718D3">
        <w:rPr>
          <w:rFonts w:ascii="Times" w:hAnsi="Times" w:cs="Times"/>
          <w:sz w:val="24"/>
          <w:szCs w:val="24"/>
          <w:lang w:val="es-ES"/>
        </w:rPr>
        <w:t xml:space="preserve"> </w:t>
      </w:r>
      <w:r w:rsidRPr="000718D3">
        <w:rPr>
          <w:rFonts w:ascii="Times" w:hAnsi="Times" w:cs="Times"/>
          <w:i/>
          <w:sz w:val="24"/>
          <w:szCs w:val="24"/>
          <w:lang w:val="es-ES"/>
        </w:rPr>
        <w:t>Las 95 tesis</w:t>
      </w:r>
      <w:r w:rsidRPr="000718D3">
        <w:rPr>
          <w:rFonts w:ascii="Times" w:hAnsi="Times" w:cs="Times"/>
          <w:sz w:val="24"/>
          <w:szCs w:val="24"/>
          <w:lang w:val="es-ES"/>
        </w:rPr>
        <w:t xml:space="preserve"> (1517).</w:t>
      </w:r>
    </w:p>
    <w:p w:rsidR="000718D3" w:rsidRPr="000718D3" w:rsidRDefault="000718D3" w:rsidP="000718D3">
      <w:pPr>
        <w:pStyle w:val="Prrafodelista"/>
        <w:rPr>
          <w:rFonts w:ascii="Times" w:hAnsi="Times" w:cs="Times"/>
          <w:i/>
          <w:sz w:val="24"/>
          <w:szCs w:val="24"/>
          <w:lang w:val="es-ES"/>
        </w:rPr>
      </w:pPr>
    </w:p>
    <w:p w:rsidR="000718D3" w:rsidRPr="000718D3" w:rsidRDefault="000718D3" w:rsidP="000718D3">
      <w:pPr>
        <w:pStyle w:val="Prrafodelista"/>
        <w:rPr>
          <w:rFonts w:ascii="Times" w:hAnsi="Times" w:cs="Times"/>
          <w:i/>
          <w:sz w:val="24"/>
          <w:szCs w:val="24"/>
          <w:lang w:val="es-ES"/>
        </w:rPr>
      </w:pPr>
    </w:p>
    <w:p w:rsidR="000718D3" w:rsidRPr="000718D3" w:rsidRDefault="000718D3" w:rsidP="000718D3">
      <w:pPr>
        <w:pStyle w:val="Prrafodelista"/>
        <w:rPr>
          <w:rFonts w:ascii="Times" w:hAnsi="Times" w:cs="Times"/>
          <w:sz w:val="24"/>
          <w:szCs w:val="24"/>
          <w:lang w:val="es-ES"/>
        </w:rPr>
      </w:pPr>
      <w:r w:rsidRPr="000718D3">
        <w:rPr>
          <w:rFonts w:ascii="Times" w:hAnsi="Times" w:cs="Times"/>
          <w:i/>
          <w:sz w:val="24"/>
          <w:szCs w:val="24"/>
          <w:lang w:val="es-ES"/>
        </w:rPr>
        <w:t>ii. La cautividad babilónica de la Iglesia</w:t>
      </w:r>
      <w:r w:rsidRPr="000718D3">
        <w:rPr>
          <w:rFonts w:ascii="Times" w:hAnsi="Times" w:cs="Times"/>
          <w:sz w:val="24"/>
          <w:szCs w:val="24"/>
          <w:lang w:val="es-ES"/>
        </w:rPr>
        <w:t xml:space="preserve"> (1520).</w:t>
      </w:r>
    </w:p>
    <w:p w:rsidR="000718D3" w:rsidRPr="00C9148C" w:rsidRDefault="000718D3" w:rsidP="000718D3">
      <w:pPr>
        <w:pStyle w:val="Prrafodelista"/>
        <w:rPr>
          <w:rFonts w:ascii="Times" w:hAnsi="Times" w:cs="Times"/>
          <w:sz w:val="24"/>
          <w:szCs w:val="24"/>
          <w:lang w:val="es-ES"/>
        </w:rPr>
      </w:pPr>
    </w:p>
    <w:p w:rsidR="000718D3" w:rsidRPr="00C9148C" w:rsidRDefault="000718D3" w:rsidP="000718D3">
      <w:pPr>
        <w:pStyle w:val="Prrafodelista"/>
        <w:rPr>
          <w:rFonts w:ascii="Times" w:hAnsi="Times" w:cs="Times"/>
          <w:sz w:val="24"/>
          <w:szCs w:val="24"/>
          <w:lang w:val="es-ES"/>
        </w:rPr>
      </w:pPr>
    </w:p>
    <w:p w:rsidR="000718D3" w:rsidRPr="000718D3" w:rsidRDefault="000718D3" w:rsidP="000718D3">
      <w:pPr>
        <w:pStyle w:val="Prrafodelista"/>
        <w:rPr>
          <w:rFonts w:ascii="Times" w:hAnsi="Times" w:cs="Times"/>
          <w:sz w:val="24"/>
          <w:szCs w:val="24"/>
          <w:lang w:val="es-ES"/>
        </w:rPr>
      </w:pPr>
      <w:r w:rsidRPr="000718D3">
        <w:rPr>
          <w:rFonts w:ascii="Times" w:hAnsi="Times" w:cs="Times"/>
          <w:i/>
          <w:sz w:val="24"/>
          <w:szCs w:val="24"/>
          <w:lang w:val="es-ES"/>
        </w:rPr>
        <w:t>iii. La Dieta de Worms</w:t>
      </w:r>
      <w:r w:rsidRPr="000718D3">
        <w:rPr>
          <w:rFonts w:ascii="Times" w:hAnsi="Times" w:cs="Times"/>
          <w:sz w:val="24"/>
          <w:szCs w:val="24"/>
          <w:lang w:val="es-ES"/>
        </w:rPr>
        <w:t xml:space="preserve"> (1521).</w:t>
      </w:r>
    </w:p>
    <w:p w:rsidR="000718D3" w:rsidRPr="000718D3" w:rsidRDefault="000718D3" w:rsidP="000718D3">
      <w:pPr>
        <w:rPr>
          <w:rFonts w:ascii="Times" w:hAnsi="Times" w:cs="Times"/>
          <w:sz w:val="24"/>
          <w:szCs w:val="24"/>
          <w:lang w:val="es-ES"/>
        </w:rPr>
      </w:pPr>
    </w:p>
    <w:p w:rsidR="000718D3" w:rsidRDefault="000718D3" w:rsidP="000718D3">
      <w:pPr>
        <w:rPr>
          <w:rFonts w:ascii="Times" w:hAnsi="Times" w:cs="Times"/>
          <w:sz w:val="24"/>
          <w:szCs w:val="24"/>
          <w:lang w:val="es-ES"/>
        </w:rPr>
      </w:pPr>
    </w:p>
    <w:p w:rsidR="000718D3" w:rsidRDefault="000718D3" w:rsidP="000718D3">
      <w:pPr>
        <w:rPr>
          <w:rFonts w:ascii="Times" w:hAnsi="Times" w:cs="Times"/>
          <w:sz w:val="24"/>
          <w:szCs w:val="24"/>
          <w:lang w:val="es-ES"/>
        </w:rPr>
      </w:pPr>
    </w:p>
    <w:p w:rsidR="000718D3" w:rsidRDefault="000718D3" w:rsidP="000718D3">
      <w:pPr>
        <w:rPr>
          <w:rFonts w:ascii="Times" w:hAnsi="Times" w:cs="Times"/>
          <w:sz w:val="24"/>
          <w:szCs w:val="24"/>
          <w:lang w:val="es-ES"/>
        </w:rPr>
      </w:pPr>
    </w:p>
    <w:p w:rsidR="000718D3" w:rsidRDefault="000718D3" w:rsidP="000718D3">
      <w:pPr>
        <w:rPr>
          <w:rFonts w:ascii="Times" w:hAnsi="Times" w:cs="Times"/>
          <w:sz w:val="24"/>
          <w:szCs w:val="24"/>
          <w:lang w:val="es-ES"/>
        </w:rPr>
      </w:pPr>
    </w:p>
    <w:p w:rsidR="000718D3" w:rsidRPr="000718D3" w:rsidRDefault="000718D3" w:rsidP="000718D3">
      <w:pPr>
        <w:rPr>
          <w:rFonts w:ascii="Times" w:hAnsi="Times" w:cs="Times"/>
          <w:sz w:val="24"/>
          <w:szCs w:val="24"/>
          <w:lang w:val="es-ES"/>
        </w:rPr>
      </w:pPr>
    </w:p>
    <w:p w:rsidR="000718D3" w:rsidRDefault="000718D3" w:rsidP="000718D3">
      <w:pPr>
        <w:rPr>
          <w:rFonts w:ascii="Times" w:hAnsi="Times" w:cs="Times"/>
          <w:b/>
          <w:sz w:val="24"/>
          <w:szCs w:val="24"/>
        </w:rPr>
      </w:pPr>
      <w:r w:rsidRPr="000718D3">
        <w:rPr>
          <w:rFonts w:ascii="Times" w:hAnsi="Times" w:cs="Times"/>
          <w:b/>
          <w:sz w:val="24"/>
          <w:szCs w:val="24"/>
        </w:rPr>
        <w:t>4. Martín Lutero: Doctrina</w:t>
      </w:r>
    </w:p>
    <w:p w:rsidR="000668C2" w:rsidRDefault="000668C2" w:rsidP="000718D3">
      <w:pPr>
        <w:rPr>
          <w:rFonts w:ascii="Times" w:hAnsi="Times" w:cs="Times"/>
          <w:b/>
        </w:rPr>
      </w:pPr>
    </w:p>
    <w:p w:rsidR="000718D3" w:rsidRPr="000718D3" w:rsidRDefault="000718D3" w:rsidP="000718D3">
      <w:pPr>
        <w:rPr>
          <w:rFonts w:ascii="Times" w:hAnsi="Times" w:cs="Times"/>
          <w:b/>
          <w:sz w:val="24"/>
          <w:szCs w:val="24"/>
        </w:rPr>
      </w:pPr>
    </w:p>
    <w:p w:rsidR="000718D3" w:rsidRPr="000718D3" w:rsidRDefault="000718D3" w:rsidP="000718D3">
      <w:pPr>
        <w:pStyle w:val="Prrafodelista"/>
        <w:numPr>
          <w:ilvl w:val="0"/>
          <w:numId w:val="38"/>
        </w:numPr>
        <w:rPr>
          <w:rFonts w:ascii="Times" w:hAnsi="Times" w:cs="Times"/>
          <w:b/>
          <w:sz w:val="24"/>
          <w:szCs w:val="24"/>
          <w:lang w:val="es-ES"/>
        </w:rPr>
      </w:pPr>
      <w:r w:rsidRPr="000718D3">
        <w:rPr>
          <w:rFonts w:ascii="Times" w:hAnsi="Times" w:cs="Times"/>
          <w:sz w:val="24"/>
          <w:szCs w:val="24"/>
          <w:lang w:val="es-ES"/>
        </w:rPr>
        <w:t>La justificación solo por la fe.</w:t>
      </w:r>
    </w:p>
    <w:p w:rsidR="000718D3" w:rsidRPr="000718D3" w:rsidRDefault="000718D3" w:rsidP="000718D3">
      <w:pPr>
        <w:pStyle w:val="Prrafodelista"/>
        <w:rPr>
          <w:rFonts w:ascii="Times" w:hAnsi="Times" w:cs="Times"/>
          <w:b/>
          <w:sz w:val="24"/>
          <w:szCs w:val="24"/>
          <w:lang w:val="es-ES"/>
        </w:rPr>
      </w:pPr>
    </w:p>
    <w:p w:rsidR="000718D3" w:rsidRPr="000718D3" w:rsidRDefault="000718D3" w:rsidP="000718D3">
      <w:pPr>
        <w:pStyle w:val="Prrafodelista"/>
        <w:rPr>
          <w:rFonts w:ascii="Times" w:hAnsi="Times" w:cs="Times"/>
          <w:b/>
          <w:sz w:val="24"/>
          <w:szCs w:val="24"/>
          <w:lang w:val="es-ES"/>
        </w:rPr>
      </w:pPr>
    </w:p>
    <w:p w:rsidR="000718D3" w:rsidRPr="000718D3" w:rsidRDefault="000718D3" w:rsidP="000718D3">
      <w:pPr>
        <w:pStyle w:val="Prrafodelista"/>
        <w:numPr>
          <w:ilvl w:val="0"/>
          <w:numId w:val="38"/>
        </w:numPr>
        <w:rPr>
          <w:rFonts w:ascii="Times" w:hAnsi="Times" w:cs="Times"/>
          <w:b/>
          <w:sz w:val="24"/>
          <w:szCs w:val="24"/>
          <w:lang w:val="es-ES"/>
        </w:rPr>
      </w:pPr>
      <w:r w:rsidRPr="000718D3">
        <w:rPr>
          <w:rFonts w:ascii="Times" w:hAnsi="Times" w:cs="Times"/>
          <w:sz w:val="24"/>
          <w:szCs w:val="24"/>
          <w:lang w:val="es-ES"/>
        </w:rPr>
        <w:t>La teología de la gloria/la teología de la cruz.</w:t>
      </w:r>
    </w:p>
    <w:p w:rsidR="000718D3" w:rsidRPr="000718D3" w:rsidRDefault="000718D3" w:rsidP="000718D3">
      <w:pPr>
        <w:pStyle w:val="Prrafodelista"/>
        <w:rPr>
          <w:rFonts w:ascii="Times" w:hAnsi="Times" w:cs="Times"/>
          <w:b/>
          <w:sz w:val="24"/>
          <w:szCs w:val="24"/>
          <w:lang w:val="es-ES"/>
        </w:rPr>
      </w:pPr>
    </w:p>
    <w:p w:rsidR="000718D3" w:rsidRPr="000718D3" w:rsidRDefault="000718D3" w:rsidP="000718D3">
      <w:pPr>
        <w:pStyle w:val="Prrafodelista"/>
        <w:rPr>
          <w:rFonts w:ascii="Times" w:hAnsi="Times" w:cs="Times"/>
          <w:b/>
          <w:sz w:val="24"/>
          <w:szCs w:val="24"/>
          <w:lang w:val="es-ES"/>
        </w:rPr>
      </w:pPr>
    </w:p>
    <w:p w:rsidR="000718D3" w:rsidRPr="000718D3" w:rsidRDefault="000718D3" w:rsidP="000718D3">
      <w:pPr>
        <w:pStyle w:val="Prrafodelista"/>
        <w:numPr>
          <w:ilvl w:val="0"/>
          <w:numId w:val="38"/>
        </w:numPr>
        <w:rPr>
          <w:rFonts w:ascii="Times" w:hAnsi="Times" w:cs="Times"/>
          <w:b/>
          <w:sz w:val="24"/>
          <w:szCs w:val="24"/>
          <w:lang w:val="es-ES"/>
        </w:rPr>
      </w:pPr>
      <w:r w:rsidRPr="000718D3">
        <w:rPr>
          <w:rFonts w:ascii="Times" w:hAnsi="Times" w:cs="Times"/>
          <w:sz w:val="24"/>
          <w:szCs w:val="24"/>
          <w:lang w:val="es-ES"/>
        </w:rPr>
        <w:t>La libertad del cr</w:t>
      </w:r>
      <w:r>
        <w:rPr>
          <w:rFonts w:ascii="Times" w:hAnsi="Times" w:cs="Times"/>
          <w:sz w:val="24"/>
          <w:szCs w:val="24"/>
          <w:lang w:val="es-ES"/>
        </w:rPr>
        <w:t>eyente</w:t>
      </w:r>
      <w:r w:rsidRPr="000718D3">
        <w:rPr>
          <w:rFonts w:ascii="Times" w:hAnsi="Times" w:cs="Times"/>
          <w:sz w:val="24"/>
          <w:szCs w:val="24"/>
          <w:lang w:val="es-ES"/>
        </w:rPr>
        <w:t>.</w:t>
      </w:r>
    </w:p>
    <w:p w:rsidR="0091159B" w:rsidRDefault="0091159B" w:rsidP="000718D3">
      <w:pPr>
        <w:rPr>
          <w:rFonts w:ascii="Times" w:hAnsi="Times" w:cs="Times"/>
          <w:sz w:val="24"/>
          <w:szCs w:val="24"/>
          <w:lang w:val="es-ES"/>
        </w:rPr>
      </w:pPr>
    </w:p>
    <w:p w:rsidR="005F26F8" w:rsidRDefault="005F26F8" w:rsidP="000718D3">
      <w:pPr>
        <w:rPr>
          <w:rFonts w:ascii="Times" w:hAnsi="Times" w:cs="Times"/>
          <w:sz w:val="24"/>
          <w:szCs w:val="24"/>
          <w:lang w:val="es-ES"/>
        </w:rPr>
      </w:pPr>
    </w:p>
    <w:p w:rsidR="0091159B" w:rsidRPr="000718D3" w:rsidRDefault="0091159B" w:rsidP="000718D3">
      <w:pPr>
        <w:rPr>
          <w:rFonts w:ascii="Times" w:hAnsi="Times" w:cs="Times"/>
          <w:sz w:val="24"/>
          <w:szCs w:val="24"/>
          <w:lang w:val="es-ES"/>
        </w:rPr>
      </w:pPr>
    </w:p>
    <w:p w:rsidR="000718D3" w:rsidRDefault="000718D3" w:rsidP="000718D3">
      <w:pPr>
        <w:rPr>
          <w:rFonts w:ascii="Times" w:hAnsi="Times" w:cs="Times"/>
          <w:b/>
          <w:sz w:val="24"/>
          <w:szCs w:val="24"/>
        </w:rPr>
      </w:pPr>
      <w:r w:rsidRPr="000718D3">
        <w:rPr>
          <w:rFonts w:ascii="Times" w:hAnsi="Times" w:cs="Times"/>
          <w:b/>
          <w:sz w:val="24"/>
          <w:szCs w:val="24"/>
        </w:rPr>
        <w:lastRenderedPageBreak/>
        <w:t>5. El luteranismo</w:t>
      </w:r>
    </w:p>
    <w:p w:rsidR="000668C2" w:rsidRDefault="000668C2" w:rsidP="000718D3">
      <w:pPr>
        <w:rPr>
          <w:rFonts w:ascii="Times" w:hAnsi="Times" w:cs="Times"/>
          <w:b/>
          <w:sz w:val="24"/>
          <w:szCs w:val="24"/>
        </w:rPr>
      </w:pPr>
    </w:p>
    <w:p w:rsidR="000668C2" w:rsidRDefault="000668C2" w:rsidP="000718D3">
      <w:pPr>
        <w:rPr>
          <w:rFonts w:ascii="Times" w:hAnsi="Times" w:cs="Times"/>
          <w:b/>
          <w:sz w:val="24"/>
          <w:szCs w:val="24"/>
        </w:rPr>
      </w:pPr>
    </w:p>
    <w:p w:rsidR="000718D3" w:rsidRPr="000718D3" w:rsidRDefault="000718D3" w:rsidP="000718D3">
      <w:pPr>
        <w:pStyle w:val="Prrafodelista"/>
        <w:numPr>
          <w:ilvl w:val="0"/>
          <w:numId w:val="39"/>
        </w:numPr>
        <w:rPr>
          <w:rFonts w:ascii="Times" w:hAnsi="Times" w:cs="Times"/>
          <w:b/>
          <w:sz w:val="24"/>
          <w:szCs w:val="24"/>
        </w:rPr>
      </w:pPr>
      <w:r w:rsidRPr="000718D3">
        <w:rPr>
          <w:rFonts w:ascii="Times" w:hAnsi="Times" w:cs="Times"/>
          <w:sz w:val="24"/>
          <w:szCs w:val="24"/>
        </w:rPr>
        <w:t xml:space="preserve">Melanchthon </w:t>
      </w:r>
      <w:r>
        <w:rPr>
          <w:rFonts w:ascii="Times" w:hAnsi="Times" w:cs="Times"/>
          <w:sz w:val="24"/>
          <w:szCs w:val="24"/>
        </w:rPr>
        <w:t>y</w:t>
      </w:r>
      <w:r w:rsidRPr="000718D3">
        <w:rPr>
          <w:rFonts w:ascii="Times" w:hAnsi="Times" w:cs="Times"/>
          <w:sz w:val="24"/>
          <w:szCs w:val="24"/>
        </w:rPr>
        <w:t xml:space="preserve"> Osiander</w:t>
      </w:r>
      <w:r>
        <w:rPr>
          <w:rFonts w:ascii="Times" w:hAnsi="Times" w:cs="Times"/>
          <w:sz w:val="24"/>
          <w:szCs w:val="24"/>
        </w:rPr>
        <w:t>.</w:t>
      </w:r>
    </w:p>
    <w:p w:rsidR="000718D3" w:rsidRPr="000718D3" w:rsidRDefault="000718D3" w:rsidP="000718D3">
      <w:pPr>
        <w:pStyle w:val="Prrafodelista"/>
        <w:rPr>
          <w:rFonts w:ascii="Times" w:hAnsi="Times" w:cs="Times"/>
          <w:b/>
          <w:sz w:val="24"/>
          <w:szCs w:val="24"/>
        </w:rPr>
      </w:pPr>
    </w:p>
    <w:p w:rsidR="000718D3" w:rsidRPr="000718D3" w:rsidRDefault="000718D3" w:rsidP="000718D3">
      <w:pPr>
        <w:pStyle w:val="Prrafodelista"/>
        <w:rPr>
          <w:rFonts w:ascii="Times" w:hAnsi="Times" w:cs="Times"/>
          <w:b/>
          <w:sz w:val="24"/>
          <w:szCs w:val="24"/>
        </w:rPr>
      </w:pPr>
    </w:p>
    <w:p w:rsidR="000718D3" w:rsidRPr="000718D3" w:rsidRDefault="00893199" w:rsidP="000718D3">
      <w:pPr>
        <w:pStyle w:val="Prrafodelista"/>
        <w:numPr>
          <w:ilvl w:val="0"/>
          <w:numId w:val="39"/>
        </w:numPr>
        <w:rPr>
          <w:rFonts w:ascii="Times" w:hAnsi="Times" w:cs="Times"/>
          <w:b/>
          <w:sz w:val="24"/>
          <w:szCs w:val="24"/>
          <w:lang w:val="es-ES"/>
        </w:rPr>
      </w:pPr>
      <w:r>
        <w:rPr>
          <w:rFonts w:ascii="Times" w:hAnsi="Times" w:cs="Times"/>
          <w:sz w:val="24"/>
          <w:szCs w:val="24"/>
          <w:lang w:val="es-ES"/>
        </w:rPr>
        <w:t>La G</w:t>
      </w:r>
      <w:r w:rsidR="000718D3" w:rsidRPr="000718D3">
        <w:rPr>
          <w:rFonts w:ascii="Times" w:hAnsi="Times" w:cs="Times"/>
          <w:sz w:val="24"/>
          <w:szCs w:val="24"/>
          <w:lang w:val="es-ES"/>
        </w:rPr>
        <w:t>uerra de los 30 años (1618-1648).</w:t>
      </w:r>
    </w:p>
    <w:p w:rsidR="000718D3" w:rsidRPr="000718D3" w:rsidRDefault="000718D3" w:rsidP="000718D3">
      <w:pPr>
        <w:pStyle w:val="Prrafodelista"/>
        <w:rPr>
          <w:rFonts w:ascii="Times" w:hAnsi="Times" w:cs="Times"/>
          <w:b/>
          <w:sz w:val="24"/>
          <w:szCs w:val="24"/>
          <w:lang w:val="es-ES"/>
        </w:rPr>
      </w:pPr>
    </w:p>
    <w:p w:rsidR="000718D3" w:rsidRPr="000718D3" w:rsidRDefault="000718D3" w:rsidP="000718D3">
      <w:pPr>
        <w:pStyle w:val="Prrafodelista"/>
        <w:rPr>
          <w:rFonts w:ascii="Times" w:hAnsi="Times" w:cs="Times"/>
          <w:b/>
          <w:sz w:val="24"/>
          <w:szCs w:val="24"/>
          <w:lang w:val="es-ES"/>
        </w:rPr>
      </w:pPr>
    </w:p>
    <w:p w:rsidR="000718D3" w:rsidRPr="000718D3" w:rsidRDefault="000718D3" w:rsidP="000718D3">
      <w:pPr>
        <w:pStyle w:val="Prrafodelista"/>
        <w:numPr>
          <w:ilvl w:val="0"/>
          <w:numId w:val="39"/>
        </w:numPr>
        <w:rPr>
          <w:rFonts w:ascii="Times" w:hAnsi="Times" w:cs="Times"/>
          <w:b/>
          <w:sz w:val="24"/>
          <w:szCs w:val="24"/>
          <w:lang w:val="es-ES"/>
        </w:rPr>
      </w:pPr>
      <w:r w:rsidRPr="000718D3">
        <w:rPr>
          <w:rFonts w:ascii="Times" w:hAnsi="Times" w:cs="Times"/>
          <w:sz w:val="24"/>
          <w:szCs w:val="24"/>
        </w:rPr>
        <w:t xml:space="preserve">Escandinavia </w:t>
      </w:r>
      <w:r>
        <w:rPr>
          <w:rFonts w:ascii="Times" w:hAnsi="Times" w:cs="Times"/>
          <w:sz w:val="24"/>
          <w:szCs w:val="24"/>
        </w:rPr>
        <w:t>y Estados Unidos.</w:t>
      </w:r>
    </w:p>
    <w:p w:rsidR="000718D3" w:rsidRDefault="000718D3" w:rsidP="000718D3">
      <w:pPr>
        <w:rPr>
          <w:rFonts w:ascii="Times" w:hAnsi="Times" w:cs="Times"/>
          <w:sz w:val="24"/>
          <w:szCs w:val="24"/>
        </w:rPr>
      </w:pPr>
      <w:r>
        <w:rPr>
          <w:rFonts w:ascii="Times" w:hAnsi="Times" w:cs="Times"/>
          <w:sz w:val="24"/>
          <w:szCs w:val="24"/>
        </w:rPr>
        <w:tab/>
      </w:r>
    </w:p>
    <w:p w:rsidR="000718D3" w:rsidRDefault="000718D3" w:rsidP="000718D3"/>
    <w:p w:rsidR="0097366F" w:rsidRDefault="0097366F" w:rsidP="0097366F">
      <w:pPr>
        <w:pStyle w:val="Sangra3detindependiente"/>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uppressAutoHyphens/>
        <w:spacing w:after="0"/>
        <w:rPr>
          <w:rFonts w:ascii="Times" w:hAnsi="Times" w:cs="Times New Roman"/>
          <w:sz w:val="24"/>
          <w:szCs w:val="24"/>
          <w:lang w:val="es-ES"/>
        </w:rPr>
      </w:pPr>
    </w:p>
    <w:p w:rsidR="00E3605B" w:rsidRPr="00E3605B" w:rsidRDefault="00E3605B" w:rsidP="00E3605B">
      <w:pPr>
        <w:jc w:val="both"/>
        <w:rPr>
          <w:rFonts w:ascii="Times" w:hAnsi="Times" w:cs="Times"/>
          <w:sz w:val="24"/>
          <w:szCs w:val="24"/>
          <w:lang w:val="es-ES"/>
        </w:rPr>
      </w:pPr>
      <w:r w:rsidRPr="00E3605B">
        <w:rPr>
          <w:rFonts w:ascii="Times" w:hAnsi="Times" w:cs="Times"/>
          <w:sz w:val="24"/>
          <w:szCs w:val="24"/>
          <w:lang w:val="es-ES"/>
        </w:rPr>
        <w:t>Algunas gemas de Lutero:</w:t>
      </w:r>
    </w:p>
    <w:p w:rsidR="00E3605B" w:rsidRPr="00E3605B" w:rsidRDefault="00E3605B" w:rsidP="00E3605B">
      <w:pPr>
        <w:jc w:val="both"/>
        <w:rPr>
          <w:rStyle w:val="readable"/>
          <w:rFonts w:ascii="Times" w:hAnsi="Times" w:cs="Times"/>
          <w:sz w:val="24"/>
          <w:szCs w:val="24"/>
          <w:lang w:val="es-ES"/>
        </w:rPr>
      </w:pPr>
    </w:p>
    <w:p w:rsidR="00E3605B" w:rsidRPr="00E3605B" w:rsidRDefault="00E3605B" w:rsidP="00E3605B">
      <w:pPr>
        <w:jc w:val="both"/>
        <w:rPr>
          <w:rFonts w:ascii="Times" w:hAnsi="Times" w:cs="Times"/>
          <w:sz w:val="24"/>
          <w:szCs w:val="24"/>
          <w:lang w:val="es-ES"/>
        </w:rPr>
      </w:pPr>
      <w:r w:rsidRPr="00E3605B">
        <w:rPr>
          <w:rFonts w:ascii="Times" w:hAnsi="Times" w:cs="Times"/>
          <w:sz w:val="24"/>
          <w:szCs w:val="24"/>
          <w:lang w:val="es-ES"/>
        </w:rPr>
        <w:t>«Cuando sientas en tu conciencia que eres culpable, protégete con su mayor esfuerzo de luchar contra Dios o contra los hombres defendiendo y excusando tu pecado. En lugar de eso, haz lo siguiente: No huyas de Dios cuando te apunte con su lanza, huye a Él confesando humildemente tu culpa y pidiendo perdón. Entonces Dios retirará su lanza y te perdonará» (</w:t>
      </w:r>
      <w:r w:rsidRPr="00E3605B">
        <w:rPr>
          <w:rFonts w:ascii="Times" w:hAnsi="Times" w:cs="Times"/>
          <w:i/>
          <w:sz w:val="24"/>
          <w:szCs w:val="24"/>
          <w:lang w:val="es-ES"/>
        </w:rPr>
        <w:t>Lecciones sobre el Génesis</w:t>
      </w:r>
      <w:r w:rsidRPr="00E3605B">
        <w:rPr>
          <w:rFonts w:ascii="Times" w:hAnsi="Times" w:cs="Times"/>
          <w:sz w:val="24"/>
          <w:szCs w:val="24"/>
          <w:lang w:val="es-ES"/>
        </w:rPr>
        <w:t>).</w:t>
      </w:r>
    </w:p>
    <w:p w:rsidR="00E3605B" w:rsidRDefault="00E3605B" w:rsidP="0097366F">
      <w:pPr>
        <w:pStyle w:val="Sangra3detindependiente"/>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uppressAutoHyphens/>
        <w:spacing w:after="0"/>
        <w:rPr>
          <w:rFonts w:ascii="Times" w:hAnsi="Times" w:cs="Times New Roman"/>
          <w:sz w:val="24"/>
          <w:szCs w:val="24"/>
          <w:lang w:val="es-ES"/>
        </w:rPr>
      </w:pPr>
    </w:p>
    <w:p w:rsidR="00E3605B" w:rsidRPr="00E3605B" w:rsidRDefault="00E3605B" w:rsidP="0097366F">
      <w:pPr>
        <w:pStyle w:val="Sangra3detindependiente"/>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uppressAutoHyphens/>
        <w:spacing w:after="0"/>
        <w:rPr>
          <w:rFonts w:ascii="Times" w:hAnsi="Times" w:cs="Times New Roman"/>
          <w:sz w:val="24"/>
          <w:szCs w:val="24"/>
          <w:lang w:val="es-ES"/>
        </w:rPr>
      </w:pPr>
    </w:p>
    <w:p w:rsidR="00E3605B" w:rsidRPr="00E3605B" w:rsidRDefault="00E3605B" w:rsidP="00E3605B">
      <w:pPr>
        <w:jc w:val="both"/>
        <w:rPr>
          <w:rFonts w:ascii="Times" w:hAnsi="Times" w:cs="Times"/>
          <w:sz w:val="24"/>
          <w:szCs w:val="24"/>
          <w:lang w:val="es-ES"/>
        </w:rPr>
      </w:pPr>
      <w:r w:rsidRPr="00E3605B">
        <w:rPr>
          <w:rFonts w:ascii="Times" w:hAnsi="Times" w:cs="Times"/>
          <w:sz w:val="24"/>
          <w:szCs w:val="24"/>
          <w:lang w:val="es-ES"/>
        </w:rPr>
        <w:t>«Nuestro Señor Dios nos da no por benevolencia, justicia o por nuestros desiertos, sino por la mejor virtud de todas, el amor. Eso debería hacer que nuestros corazones se hinchen y que la tristeza desaparezca por completo, para percibir un amor tan puro e inmerecido en el corazón de Dios y para creer con todo nuestro corazón, que Dios, el mejor dador de todos, da lo mejor de todas las virtudes: ¡el amor! (</w:t>
      </w:r>
      <w:r w:rsidRPr="00E3605B">
        <w:rPr>
          <w:rFonts w:ascii="Times" w:hAnsi="Times" w:cs="Times"/>
          <w:i/>
          <w:sz w:val="24"/>
          <w:szCs w:val="24"/>
          <w:lang w:val="es-ES"/>
        </w:rPr>
        <w:t>Sermones, Vol. 6</w:t>
      </w:r>
      <w:r w:rsidRPr="00E3605B">
        <w:rPr>
          <w:rFonts w:ascii="Times" w:hAnsi="Times" w:cs="Times"/>
          <w:sz w:val="24"/>
          <w:szCs w:val="24"/>
          <w:lang w:val="es-ES"/>
        </w:rPr>
        <w:t>).</w:t>
      </w:r>
    </w:p>
    <w:p w:rsidR="00E3605B" w:rsidRDefault="00E3605B" w:rsidP="00E3605B">
      <w:pPr>
        <w:jc w:val="both"/>
        <w:rPr>
          <w:rFonts w:ascii="Times" w:hAnsi="Times" w:cs="Times"/>
          <w:sz w:val="24"/>
          <w:szCs w:val="24"/>
          <w:lang w:val="es-ES"/>
        </w:rPr>
      </w:pPr>
    </w:p>
    <w:p w:rsidR="00E3605B" w:rsidRPr="00E3605B" w:rsidRDefault="00E3605B" w:rsidP="00E3605B">
      <w:pPr>
        <w:jc w:val="both"/>
        <w:rPr>
          <w:rFonts w:ascii="Times" w:hAnsi="Times" w:cs="Times"/>
          <w:sz w:val="24"/>
          <w:szCs w:val="24"/>
          <w:lang w:val="es-ES"/>
        </w:rPr>
      </w:pPr>
    </w:p>
    <w:p w:rsidR="00E3605B" w:rsidRPr="00E3605B" w:rsidRDefault="00E3605B" w:rsidP="00E3605B">
      <w:pPr>
        <w:jc w:val="both"/>
        <w:rPr>
          <w:rFonts w:ascii="Times" w:hAnsi="Times" w:cs="Times"/>
          <w:sz w:val="24"/>
          <w:szCs w:val="24"/>
          <w:lang w:val="es-ES"/>
        </w:rPr>
      </w:pPr>
      <w:r w:rsidRPr="00E3605B">
        <w:rPr>
          <w:rFonts w:ascii="Times" w:hAnsi="Times" w:cs="Times"/>
          <w:sz w:val="24"/>
          <w:szCs w:val="24"/>
          <w:lang w:val="es-ES"/>
        </w:rPr>
        <w:t>«Creemos que el principio y el fin de la salvación, y la suma del cristianismo, consiste en la fe en Cristo, quien solo por su sangre, y no por ninguna obra nuestra, ha eliminado el pecado y destruido el poder de la muerte» (</w:t>
      </w:r>
      <w:r w:rsidRPr="00E3605B">
        <w:rPr>
          <w:rFonts w:ascii="Times" w:hAnsi="Times" w:cs="Times"/>
          <w:i/>
          <w:sz w:val="24"/>
          <w:szCs w:val="24"/>
          <w:lang w:val="es-ES"/>
        </w:rPr>
        <w:t>Charlas de sobremesa</w:t>
      </w:r>
      <w:r w:rsidRPr="00E3605B">
        <w:rPr>
          <w:rFonts w:ascii="Times" w:hAnsi="Times" w:cs="Times"/>
          <w:sz w:val="24"/>
          <w:szCs w:val="24"/>
          <w:lang w:val="es-ES"/>
        </w:rPr>
        <w:t>).</w:t>
      </w:r>
    </w:p>
    <w:p w:rsidR="00E3605B" w:rsidRDefault="00E3605B" w:rsidP="00E3605B">
      <w:pPr>
        <w:jc w:val="both"/>
        <w:rPr>
          <w:rFonts w:ascii="Times" w:hAnsi="Times" w:cs="Times"/>
          <w:sz w:val="24"/>
          <w:szCs w:val="24"/>
          <w:lang w:val="es-ES"/>
        </w:rPr>
      </w:pPr>
    </w:p>
    <w:p w:rsidR="00E3605B" w:rsidRPr="000718D3" w:rsidRDefault="00E3605B" w:rsidP="0097366F">
      <w:pPr>
        <w:pStyle w:val="Sangra3detindependiente"/>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uppressAutoHyphens/>
        <w:spacing w:after="0"/>
        <w:rPr>
          <w:rFonts w:ascii="Times" w:hAnsi="Times" w:cs="Times New Roman"/>
          <w:sz w:val="24"/>
          <w:szCs w:val="24"/>
          <w:lang w:val="es-ES"/>
        </w:rPr>
      </w:pPr>
    </w:p>
    <w:sectPr w:rsidR="00E3605B" w:rsidRPr="000718D3" w:rsidSect="00AA7E84">
      <w:pgSz w:w="15840" w:h="12240" w:orient="landscape"/>
      <w:pgMar w:top="864" w:right="720" w:bottom="864" w:left="720" w:header="584" w:footer="584"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6F1" w:rsidRDefault="00FC26F1">
      <w:r>
        <w:separator/>
      </w:r>
    </w:p>
  </w:endnote>
  <w:endnote w:type="continuationSeparator" w:id="1">
    <w:p w:rsidR="00FC26F1" w:rsidRDefault="00FC2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6F1" w:rsidRDefault="00FC26F1">
      <w:r>
        <w:separator/>
      </w:r>
    </w:p>
  </w:footnote>
  <w:footnote w:type="continuationSeparator" w:id="1">
    <w:p w:rsidR="00FC26F1" w:rsidRDefault="00FC26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885"/>
    <w:multiLevelType w:val="multilevel"/>
    <w:tmpl w:val="B426B282"/>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FA6881"/>
    <w:multiLevelType w:val="multilevel"/>
    <w:tmpl w:val="D1D2171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05DE5362"/>
    <w:multiLevelType w:val="multilevel"/>
    <w:tmpl w:val="876A4C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2F024A"/>
    <w:multiLevelType w:val="multilevel"/>
    <w:tmpl w:val="1BC241D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EAB5E46"/>
    <w:multiLevelType w:val="hybridMultilevel"/>
    <w:tmpl w:val="FDDC80EE"/>
    <w:lvl w:ilvl="0" w:tplc="C6F68532">
      <w:start w:val="1"/>
      <w:numFmt w:val="upp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00418D2"/>
    <w:multiLevelType w:val="hybridMultilevel"/>
    <w:tmpl w:val="59661B2E"/>
    <w:lvl w:ilvl="0" w:tplc="0C0A001B">
      <w:start w:val="1"/>
      <w:numFmt w:val="lowerRoman"/>
      <w:lvlText w:val="%1."/>
      <w:lvlJc w:val="righ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6">
    <w:nsid w:val="11692C86"/>
    <w:multiLevelType w:val="hybridMultilevel"/>
    <w:tmpl w:val="B7B88D02"/>
    <w:lvl w:ilvl="0" w:tplc="0C0A0015">
      <w:start w:val="1"/>
      <w:numFmt w:val="upp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
    <w:nsid w:val="124649D4"/>
    <w:multiLevelType w:val="hybridMultilevel"/>
    <w:tmpl w:val="115EC0F0"/>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169F01AE"/>
    <w:multiLevelType w:val="multilevel"/>
    <w:tmpl w:val="3BB87BC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3060"/>
        </w:tabs>
        <w:ind w:left="3060" w:hanging="72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7193FE4"/>
    <w:multiLevelType w:val="multilevel"/>
    <w:tmpl w:val="ABA6999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7996E14"/>
    <w:multiLevelType w:val="hybridMultilevel"/>
    <w:tmpl w:val="B7CCB792"/>
    <w:lvl w:ilvl="0" w:tplc="EFE49618">
      <w:start w:val="1"/>
      <w:numFmt w:val="upp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AAB4194"/>
    <w:multiLevelType w:val="hybridMultilevel"/>
    <w:tmpl w:val="E3BC28C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B35086D"/>
    <w:multiLevelType w:val="hybridMultilevel"/>
    <w:tmpl w:val="56404F56"/>
    <w:lvl w:ilvl="0" w:tplc="20BE7D62">
      <w:start w:val="1"/>
      <w:numFmt w:val="upperLetter"/>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C0C29F4"/>
    <w:multiLevelType w:val="hybridMultilevel"/>
    <w:tmpl w:val="771280F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D12027D"/>
    <w:multiLevelType w:val="multilevel"/>
    <w:tmpl w:val="EBFCB870"/>
    <w:lvl w:ilvl="0">
      <w:start w:val="2"/>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2052248C"/>
    <w:multiLevelType w:val="multilevel"/>
    <w:tmpl w:val="8E7CAEF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37B4D45"/>
    <w:multiLevelType w:val="hybridMultilevel"/>
    <w:tmpl w:val="2F6E0922"/>
    <w:styleLink w:val="NumberedList"/>
    <w:lvl w:ilvl="0" w:tplc="E18C3B5A">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7DACCC2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903EB6">
      <w:start w:val="1"/>
      <w:numFmt w:val="decimal"/>
      <w:lvlText w:val="%3."/>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CE65096">
      <w:start w:val="1"/>
      <w:numFmt w:val="decimal"/>
      <w:lvlText w:val="%4."/>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2072408E">
      <w:start w:val="1"/>
      <w:numFmt w:val="decimal"/>
      <w:lvlText w:val="%5."/>
      <w:lvlJc w:val="left"/>
      <w:pPr>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F466AD16">
      <w:start w:val="1"/>
      <w:numFmt w:val="decimal"/>
      <w:lvlText w:val="%6."/>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3CAC0A2">
      <w:start w:val="1"/>
      <w:numFmt w:val="decimal"/>
      <w:lvlText w:val="%7."/>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B5866930">
      <w:start w:val="1"/>
      <w:numFmt w:val="decimal"/>
      <w:lvlText w:val="%8."/>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B10A8298">
      <w:start w:val="1"/>
      <w:numFmt w:val="decimal"/>
      <w:lvlText w:val="%9."/>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643B1E"/>
    <w:multiLevelType w:val="hybridMultilevel"/>
    <w:tmpl w:val="5FF0CF48"/>
    <w:lvl w:ilvl="0" w:tplc="942C07CA">
      <w:start w:val="1"/>
      <w:numFmt w:val="upperLetter"/>
      <w:lvlText w:val="%1."/>
      <w:lvlJc w:val="left"/>
      <w:pPr>
        <w:ind w:left="720" w:hanging="360"/>
      </w:pPr>
      <w:rPr>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5142995"/>
    <w:multiLevelType w:val="multilevel"/>
    <w:tmpl w:val="C7C0951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7B2177A"/>
    <w:multiLevelType w:val="hybridMultilevel"/>
    <w:tmpl w:val="8CCE66A8"/>
    <w:lvl w:ilvl="0" w:tplc="0C0A0017">
      <w:start w:val="1"/>
      <w:numFmt w:val="lowerLetter"/>
      <w:lvlText w:val="%1)"/>
      <w:lvlJc w:val="left"/>
      <w:pPr>
        <w:ind w:left="2520" w:hanging="360"/>
      </w:p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20">
    <w:nsid w:val="28544D5C"/>
    <w:multiLevelType w:val="hybridMultilevel"/>
    <w:tmpl w:val="26028762"/>
    <w:styleLink w:val="List1"/>
    <w:lvl w:ilvl="0" w:tplc="1E68F1E4">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25873F6">
      <w:start w:val="1"/>
      <w:numFmt w:val="lowerLetter"/>
      <w:lvlText w:val="%2."/>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039CD836">
      <w:start w:val="1"/>
      <w:numFmt w:val="decimal"/>
      <w:lvlText w:val="%3."/>
      <w:lvlJc w:val="left"/>
      <w:pPr>
        <w:ind w:left="98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3454D85A">
      <w:start w:val="1"/>
      <w:numFmt w:val="lowerLetter"/>
      <w:lvlText w:val="%4."/>
      <w:lvlJc w:val="left"/>
      <w:pPr>
        <w:ind w:left="1344" w:hanging="264"/>
      </w:pPr>
      <w:rPr>
        <w:rFonts w:hAnsi="Arial Unicode MS"/>
        <w:caps w:val="0"/>
        <w:smallCaps w:val="0"/>
        <w:strike w:val="0"/>
        <w:dstrike w:val="0"/>
        <w:outline w:val="0"/>
        <w:emboss w:val="0"/>
        <w:imprint w:val="0"/>
        <w:spacing w:val="0"/>
        <w:w w:val="100"/>
        <w:kern w:val="0"/>
        <w:position w:val="0"/>
        <w:highlight w:val="none"/>
        <w:vertAlign w:val="baseline"/>
      </w:rPr>
    </w:lvl>
    <w:lvl w:ilvl="4" w:tplc="B44C65DA">
      <w:start w:val="1"/>
      <w:numFmt w:val="lowerLetter"/>
      <w:lvlText w:val="%5."/>
      <w:lvlJc w:val="left"/>
      <w:pPr>
        <w:ind w:left="1704" w:hanging="264"/>
      </w:pPr>
      <w:rPr>
        <w:rFonts w:hAnsi="Arial Unicode MS"/>
        <w:caps w:val="0"/>
        <w:smallCaps w:val="0"/>
        <w:strike w:val="0"/>
        <w:dstrike w:val="0"/>
        <w:outline w:val="0"/>
        <w:emboss w:val="0"/>
        <w:imprint w:val="0"/>
        <w:spacing w:val="0"/>
        <w:w w:val="100"/>
        <w:kern w:val="0"/>
        <w:position w:val="0"/>
        <w:highlight w:val="none"/>
        <w:vertAlign w:val="baseline"/>
      </w:rPr>
    </w:lvl>
    <w:lvl w:ilvl="5" w:tplc="C270C672">
      <w:start w:val="1"/>
      <w:numFmt w:val="lowerRoman"/>
      <w:lvlText w:val="%6."/>
      <w:lvlJc w:val="left"/>
      <w:pPr>
        <w:ind w:left="2064" w:hanging="264"/>
      </w:pPr>
      <w:rPr>
        <w:rFonts w:hAnsi="Arial Unicode MS"/>
        <w:caps w:val="0"/>
        <w:smallCaps w:val="0"/>
        <w:strike w:val="0"/>
        <w:dstrike w:val="0"/>
        <w:outline w:val="0"/>
        <w:emboss w:val="0"/>
        <w:imprint w:val="0"/>
        <w:spacing w:val="0"/>
        <w:w w:val="100"/>
        <w:kern w:val="0"/>
        <w:position w:val="0"/>
        <w:highlight w:val="none"/>
        <w:vertAlign w:val="baseline"/>
      </w:rPr>
    </w:lvl>
    <w:lvl w:ilvl="6" w:tplc="7F267688">
      <w:start w:val="1"/>
      <w:numFmt w:val="decimal"/>
      <w:lvlText w:val="%7."/>
      <w:lvlJc w:val="left"/>
      <w:pPr>
        <w:ind w:left="2424" w:hanging="264"/>
      </w:pPr>
      <w:rPr>
        <w:rFonts w:hAnsi="Arial Unicode MS"/>
        <w:caps w:val="0"/>
        <w:smallCaps w:val="0"/>
        <w:strike w:val="0"/>
        <w:dstrike w:val="0"/>
        <w:outline w:val="0"/>
        <w:emboss w:val="0"/>
        <w:imprint w:val="0"/>
        <w:spacing w:val="0"/>
        <w:w w:val="100"/>
        <w:kern w:val="0"/>
        <w:position w:val="0"/>
        <w:highlight w:val="none"/>
        <w:vertAlign w:val="baseline"/>
      </w:rPr>
    </w:lvl>
    <w:lvl w:ilvl="7" w:tplc="B09CF7AE">
      <w:start w:val="1"/>
      <w:numFmt w:val="lowerLetter"/>
      <w:lvlText w:val="%8."/>
      <w:lvlJc w:val="left"/>
      <w:pPr>
        <w:ind w:left="278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545A81D2">
      <w:start w:val="1"/>
      <w:numFmt w:val="lowerRoman"/>
      <w:lvlText w:val="%9."/>
      <w:lvlJc w:val="left"/>
      <w:pPr>
        <w:ind w:left="3144" w:hanging="2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BB902D9"/>
    <w:multiLevelType w:val="multilevel"/>
    <w:tmpl w:val="E33895A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D472840"/>
    <w:multiLevelType w:val="hybridMultilevel"/>
    <w:tmpl w:val="8E7EEF14"/>
    <w:lvl w:ilvl="0" w:tplc="4B685C22">
      <w:start w:val="1"/>
      <w:numFmt w:val="upperLetter"/>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nsid w:val="2D4E49F5"/>
    <w:multiLevelType w:val="multilevel"/>
    <w:tmpl w:val="0B506382"/>
    <w:lvl w:ilvl="0">
      <w:start w:val="1"/>
      <w:numFmt w:val="bullet"/>
      <w:lvlText w:val="-"/>
      <w:lvlJc w:val="left"/>
      <w:pPr>
        <w:tabs>
          <w:tab w:val="num" w:pos="1800"/>
        </w:tabs>
        <w:ind w:left="180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3D505883"/>
    <w:multiLevelType w:val="multilevel"/>
    <w:tmpl w:val="C344C42C"/>
    <w:lvl w:ilvl="0">
      <w:start w:val="1"/>
      <w:numFmt w:val="upperRoman"/>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3D7F7751"/>
    <w:multiLevelType w:val="multilevel"/>
    <w:tmpl w:val="24484824"/>
    <w:lvl w:ilvl="0">
      <w:start w:val="1"/>
      <w:numFmt w:val="upperLetter"/>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4A3659E"/>
    <w:multiLevelType w:val="hybridMultilevel"/>
    <w:tmpl w:val="38AEC1BE"/>
    <w:lvl w:ilvl="0" w:tplc="E61C74C0">
      <w:start w:val="1"/>
      <w:numFmt w:val="upp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C8D7E04"/>
    <w:multiLevelType w:val="multilevel"/>
    <w:tmpl w:val="75D85F4A"/>
    <w:lvl w:ilvl="0">
      <w:start w:val="1"/>
      <w:numFmt w:val="upperLetter"/>
      <w:lvlText w:val="%1."/>
      <w:lvlJc w:val="left"/>
      <w:pPr>
        <w:ind w:left="1080" w:hanging="360"/>
      </w:pPr>
      <w:rPr>
        <w:lang w:val="es-E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4D3E1905"/>
    <w:multiLevelType w:val="multilevel"/>
    <w:tmpl w:val="35820DB6"/>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4F8B4A4E"/>
    <w:multiLevelType w:val="hybridMultilevel"/>
    <w:tmpl w:val="A34AB7DC"/>
    <w:lvl w:ilvl="0" w:tplc="0C0A0017">
      <w:start w:val="1"/>
      <w:numFmt w:val="lowerLetter"/>
      <w:lvlText w:val="%1)"/>
      <w:lvlJc w:val="left"/>
      <w:pPr>
        <w:ind w:left="1655" w:hanging="360"/>
      </w:pPr>
    </w:lvl>
    <w:lvl w:ilvl="1" w:tplc="0C0A0019" w:tentative="1">
      <w:start w:val="1"/>
      <w:numFmt w:val="lowerLetter"/>
      <w:lvlText w:val="%2."/>
      <w:lvlJc w:val="left"/>
      <w:pPr>
        <w:ind w:left="2375" w:hanging="360"/>
      </w:pPr>
    </w:lvl>
    <w:lvl w:ilvl="2" w:tplc="0C0A001B" w:tentative="1">
      <w:start w:val="1"/>
      <w:numFmt w:val="lowerRoman"/>
      <w:lvlText w:val="%3."/>
      <w:lvlJc w:val="right"/>
      <w:pPr>
        <w:ind w:left="3095" w:hanging="180"/>
      </w:pPr>
    </w:lvl>
    <w:lvl w:ilvl="3" w:tplc="0C0A000F" w:tentative="1">
      <w:start w:val="1"/>
      <w:numFmt w:val="decimal"/>
      <w:lvlText w:val="%4."/>
      <w:lvlJc w:val="left"/>
      <w:pPr>
        <w:ind w:left="3815" w:hanging="360"/>
      </w:pPr>
    </w:lvl>
    <w:lvl w:ilvl="4" w:tplc="0C0A0019" w:tentative="1">
      <w:start w:val="1"/>
      <w:numFmt w:val="lowerLetter"/>
      <w:lvlText w:val="%5."/>
      <w:lvlJc w:val="left"/>
      <w:pPr>
        <w:ind w:left="4535" w:hanging="360"/>
      </w:pPr>
    </w:lvl>
    <w:lvl w:ilvl="5" w:tplc="0C0A001B" w:tentative="1">
      <w:start w:val="1"/>
      <w:numFmt w:val="lowerRoman"/>
      <w:lvlText w:val="%6."/>
      <w:lvlJc w:val="right"/>
      <w:pPr>
        <w:ind w:left="5255" w:hanging="180"/>
      </w:pPr>
    </w:lvl>
    <w:lvl w:ilvl="6" w:tplc="0C0A000F" w:tentative="1">
      <w:start w:val="1"/>
      <w:numFmt w:val="decimal"/>
      <w:lvlText w:val="%7."/>
      <w:lvlJc w:val="left"/>
      <w:pPr>
        <w:ind w:left="5975" w:hanging="360"/>
      </w:pPr>
    </w:lvl>
    <w:lvl w:ilvl="7" w:tplc="0C0A0019" w:tentative="1">
      <w:start w:val="1"/>
      <w:numFmt w:val="lowerLetter"/>
      <w:lvlText w:val="%8."/>
      <w:lvlJc w:val="left"/>
      <w:pPr>
        <w:ind w:left="6695" w:hanging="360"/>
      </w:pPr>
    </w:lvl>
    <w:lvl w:ilvl="8" w:tplc="0C0A001B" w:tentative="1">
      <w:start w:val="1"/>
      <w:numFmt w:val="lowerRoman"/>
      <w:lvlText w:val="%9."/>
      <w:lvlJc w:val="right"/>
      <w:pPr>
        <w:ind w:left="7415" w:hanging="180"/>
      </w:pPr>
    </w:lvl>
  </w:abstractNum>
  <w:abstractNum w:abstractNumId="30">
    <w:nsid w:val="591F30DF"/>
    <w:multiLevelType w:val="multilevel"/>
    <w:tmpl w:val="D47C397A"/>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5A76216B"/>
    <w:multiLevelType w:val="multilevel"/>
    <w:tmpl w:val="6024AB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5F923777"/>
    <w:multiLevelType w:val="hybridMultilevel"/>
    <w:tmpl w:val="FE7EB61A"/>
    <w:lvl w:ilvl="0" w:tplc="0C0A001B">
      <w:start w:val="1"/>
      <w:numFmt w:val="lowerRoman"/>
      <w:lvlText w:val="%1."/>
      <w:lvlJc w:val="righ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33">
    <w:nsid w:val="60A90EED"/>
    <w:multiLevelType w:val="multilevel"/>
    <w:tmpl w:val="CE229CB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60E049C8"/>
    <w:multiLevelType w:val="multilevel"/>
    <w:tmpl w:val="9E524BE2"/>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35">
    <w:nsid w:val="678F3941"/>
    <w:multiLevelType w:val="multilevel"/>
    <w:tmpl w:val="39CA7F32"/>
    <w:styleLink w:val="List51"/>
    <w:lvl w:ilvl="0">
      <w:start w:val="1"/>
      <w:numFmt w:val="upperLetter"/>
      <w:lvlText w:val="%1."/>
      <w:lvlJc w:val="left"/>
      <w:pPr>
        <w:ind w:left="756" w:hanging="396"/>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1">
      <w:start w:val="1"/>
      <w:numFmt w:val="upperLetter"/>
      <w:lvlText w:val="%1.%2."/>
      <w:lvlJc w:val="left"/>
      <w:pPr>
        <w:tabs>
          <w:tab w:val="left" w:pos="720"/>
        </w:tabs>
        <w:ind w:left="69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2">
      <w:start w:val="1"/>
      <w:numFmt w:val="upperLetter"/>
      <w:lvlText w:val="%1.%2.%3."/>
      <w:lvlJc w:val="left"/>
      <w:pPr>
        <w:tabs>
          <w:tab w:val="left" w:pos="720"/>
        </w:tabs>
        <w:ind w:left="105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3">
      <w:start w:val="1"/>
      <w:numFmt w:val="upperLetter"/>
      <w:lvlText w:val="%1.%2.%3.%4."/>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4">
      <w:start w:val="1"/>
      <w:numFmt w:val="upperLetter"/>
      <w:lvlText w:val="%1.%2.%3.%4.%5."/>
      <w:lvlJc w:val="left"/>
      <w:pPr>
        <w:tabs>
          <w:tab w:val="left" w:pos="720"/>
        </w:tabs>
        <w:ind w:left="177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5">
      <w:start w:val="1"/>
      <w:numFmt w:val="upperLetter"/>
      <w:lvlText w:val="%1.%2.%3.%4.%5.%6."/>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6">
      <w:start w:val="1"/>
      <w:numFmt w:val="upperLetter"/>
      <w:lvlText w:val="%1.%2.%3.%4.%5.%6.%7."/>
      <w:lvlJc w:val="left"/>
      <w:pPr>
        <w:tabs>
          <w:tab w:val="left" w:pos="720"/>
        </w:tabs>
        <w:ind w:left="249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7">
      <w:start w:val="1"/>
      <w:numFmt w:val="upperLetter"/>
      <w:lvlText w:val="%1.%2.%3.%4.%5.%6.%7.%8."/>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8">
      <w:start w:val="1"/>
      <w:numFmt w:val="upperLetter"/>
      <w:lvlText w:val="%1.%2.%3.%4.%5.%6.%7.%8.%9."/>
      <w:lvlJc w:val="left"/>
      <w:pPr>
        <w:tabs>
          <w:tab w:val="left" w:pos="720"/>
        </w:tabs>
        <w:ind w:left="321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abstractNum>
  <w:abstractNum w:abstractNumId="36">
    <w:nsid w:val="69547654"/>
    <w:multiLevelType w:val="multilevel"/>
    <w:tmpl w:val="9FB2FE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696C25AF"/>
    <w:multiLevelType w:val="hybridMultilevel"/>
    <w:tmpl w:val="C0727192"/>
    <w:styleLink w:val="List6"/>
    <w:lvl w:ilvl="0" w:tplc="852E9BFE">
      <w:start w:val="1"/>
      <w:numFmt w:val="decimal"/>
      <w:lvlText w:val="%1."/>
      <w:lvlJc w:val="left"/>
      <w:pPr>
        <w:tabs>
          <w:tab w:val="left" w:pos="1080"/>
        </w:tabs>
        <w:ind w:left="105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1" w:tplc="DD92CB96">
      <w:start w:val="1"/>
      <w:numFmt w:val="lowerLetter"/>
      <w:lvlText w:val="%2."/>
      <w:lvlJc w:val="left"/>
      <w:pPr>
        <w:tabs>
          <w:tab w:val="left" w:pos="1080"/>
        </w:tabs>
        <w:ind w:left="177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2" w:tplc="BE126A10">
      <w:start w:val="1"/>
      <w:numFmt w:val="lowerRoman"/>
      <w:lvlText w:val="%3."/>
      <w:lvlJc w:val="left"/>
      <w:pPr>
        <w:tabs>
          <w:tab w:val="left" w:pos="1080"/>
        </w:tabs>
        <w:ind w:left="2492" w:hanging="312"/>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3" w:tplc="54A4AC3E">
      <w:start w:val="1"/>
      <w:numFmt w:val="decimal"/>
      <w:lvlText w:val="%4."/>
      <w:lvlJc w:val="left"/>
      <w:pPr>
        <w:tabs>
          <w:tab w:val="left" w:pos="1080"/>
        </w:tabs>
        <w:ind w:left="321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4" w:tplc="53F4404A">
      <w:start w:val="1"/>
      <w:numFmt w:val="lowerLetter"/>
      <w:lvlText w:val="%5."/>
      <w:lvlJc w:val="left"/>
      <w:pPr>
        <w:tabs>
          <w:tab w:val="left" w:pos="1080"/>
        </w:tabs>
        <w:ind w:left="393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5" w:tplc="B97EB5FA">
      <w:start w:val="1"/>
      <w:numFmt w:val="lowerRoman"/>
      <w:lvlText w:val="%6."/>
      <w:lvlJc w:val="left"/>
      <w:pPr>
        <w:tabs>
          <w:tab w:val="left" w:pos="1080"/>
        </w:tabs>
        <w:ind w:left="4652" w:hanging="312"/>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6" w:tplc="BAE0C812">
      <w:start w:val="1"/>
      <w:numFmt w:val="decimal"/>
      <w:lvlText w:val="%7."/>
      <w:lvlJc w:val="left"/>
      <w:pPr>
        <w:tabs>
          <w:tab w:val="left" w:pos="1080"/>
        </w:tabs>
        <w:ind w:left="537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7" w:tplc="092A0690">
      <w:start w:val="1"/>
      <w:numFmt w:val="lowerLetter"/>
      <w:lvlText w:val="%8."/>
      <w:lvlJc w:val="left"/>
      <w:pPr>
        <w:tabs>
          <w:tab w:val="left" w:pos="1080"/>
        </w:tabs>
        <w:ind w:left="609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8" w:tplc="1DEAEFEC">
      <w:start w:val="1"/>
      <w:numFmt w:val="lowerRoman"/>
      <w:lvlText w:val="%9."/>
      <w:lvlJc w:val="left"/>
      <w:pPr>
        <w:tabs>
          <w:tab w:val="left" w:pos="1080"/>
        </w:tabs>
        <w:ind w:left="6812" w:hanging="312"/>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abstractNum>
  <w:abstractNum w:abstractNumId="38">
    <w:nsid w:val="71121148"/>
    <w:multiLevelType w:val="multilevel"/>
    <w:tmpl w:val="31FE5F0E"/>
    <w:lvl w:ilvl="0">
      <w:start w:val="1"/>
      <w:numFmt w:val="upperLetter"/>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6"/>
  </w:num>
  <w:num w:numId="2">
    <w:abstractNumId w:val="35"/>
  </w:num>
  <w:num w:numId="3">
    <w:abstractNumId w:val="37"/>
  </w:num>
  <w:num w:numId="4">
    <w:abstractNumId w:val="20"/>
  </w:num>
  <w:num w:numId="5">
    <w:abstractNumId w:val="8"/>
  </w:num>
  <w:num w:numId="6">
    <w:abstractNumId w:val="28"/>
  </w:num>
  <w:num w:numId="7">
    <w:abstractNumId w:val="30"/>
  </w:num>
  <w:num w:numId="8">
    <w:abstractNumId w:val="14"/>
  </w:num>
  <w:num w:numId="9">
    <w:abstractNumId w:val="33"/>
  </w:num>
  <w:num w:numId="10">
    <w:abstractNumId w:val="6"/>
  </w:num>
  <w:num w:numId="11">
    <w:abstractNumId w:val="19"/>
  </w:num>
  <w:num w:numId="12">
    <w:abstractNumId w:val="29"/>
  </w:num>
  <w:num w:numId="13">
    <w:abstractNumId w:val="18"/>
  </w:num>
  <w:num w:numId="14">
    <w:abstractNumId w:val="15"/>
  </w:num>
  <w:num w:numId="15">
    <w:abstractNumId w:val="0"/>
  </w:num>
  <w:num w:numId="16">
    <w:abstractNumId w:val="21"/>
  </w:num>
  <w:num w:numId="17">
    <w:abstractNumId w:val="32"/>
  </w:num>
  <w:num w:numId="18">
    <w:abstractNumId w:val="5"/>
  </w:num>
  <w:num w:numId="19">
    <w:abstractNumId w:val="24"/>
  </w:num>
  <w:num w:numId="20">
    <w:abstractNumId w:val="25"/>
  </w:num>
  <w:num w:numId="21">
    <w:abstractNumId w:val="23"/>
  </w:num>
  <w:num w:numId="22">
    <w:abstractNumId w:val="38"/>
  </w:num>
  <w:num w:numId="23">
    <w:abstractNumId w:val="9"/>
  </w:num>
  <w:num w:numId="24">
    <w:abstractNumId w:val="2"/>
  </w:num>
  <w:num w:numId="25">
    <w:abstractNumId w:val="11"/>
  </w:num>
  <w:num w:numId="26">
    <w:abstractNumId w:val="22"/>
  </w:num>
  <w:num w:numId="27">
    <w:abstractNumId w:val="34"/>
  </w:num>
  <w:num w:numId="28">
    <w:abstractNumId w:val="26"/>
  </w:num>
  <w:num w:numId="29">
    <w:abstractNumId w:val="27"/>
  </w:num>
  <w:num w:numId="30">
    <w:abstractNumId w:val="31"/>
  </w:num>
  <w:num w:numId="31">
    <w:abstractNumId w:val="1"/>
  </w:num>
  <w:num w:numId="32">
    <w:abstractNumId w:val="3"/>
  </w:num>
  <w:num w:numId="33">
    <w:abstractNumId w:val="36"/>
  </w:num>
  <w:num w:numId="34">
    <w:abstractNumId w:val="12"/>
  </w:num>
  <w:num w:numId="35">
    <w:abstractNumId w:val="13"/>
  </w:num>
  <w:num w:numId="36">
    <w:abstractNumId w:val="4"/>
  </w:num>
  <w:num w:numId="37">
    <w:abstractNumId w:val="7"/>
  </w:num>
  <w:num w:numId="38">
    <w:abstractNumId w:val="17"/>
  </w:num>
  <w:num w:numId="39">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footnotePr>
    <w:footnote w:id="0"/>
    <w:footnote w:id="1"/>
  </w:footnotePr>
  <w:endnotePr>
    <w:endnote w:id="0"/>
    <w:endnote w:id="1"/>
  </w:endnotePr>
  <w:compat>
    <w:useFELayout/>
  </w:compat>
  <w:rsids>
    <w:rsidRoot w:val="00363F63"/>
    <w:rsid w:val="000103CF"/>
    <w:rsid w:val="00025C31"/>
    <w:rsid w:val="00045D0A"/>
    <w:rsid w:val="000668C2"/>
    <w:rsid w:val="000718D3"/>
    <w:rsid w:val="00092A84"/>
    <w:rsid w:val="00097827"/>
    <w:rsid w:val="000A40DB"/>
    <w:rsid w:val="000B5523"/>
    <w:rsid w:val="000F072A"/>
    <w:rsid w:val="00111509"/>
    <w:rsid w:val="001265B4"/>
    <w:rsid w:val="001753D0"/>
    <w:rsid w:val="001F5CFA"/>
    <w:rsid w:val="0020782A"/>
    <w:rsid w:val="00207843"/>
    <w:rsid w:val="00210156"/>
    <w:rsid w:val="002217CE"/>
    <w:rsid w:val="00263725"/>
    <w:rsid w:val="002817CB"/>
    <w:rsid w:val="00283F73"/>
    <w:rsid w:val="00290DFD"/>
    <w:rsid w:val="002D13F9"/>
    <w:rsid w:val="002E3BA3"/>
    <w:rsid w:val="00363F63"/>
    <w:rsid w:val="003935E3"/>
    <w:rsid w:val="003C0E5F"/>
    <w:rsid w:val="003D2891"/>
    <w:rsid w:val="003D744A"/>
    <w:rsid w:val="003F1F50"/>
    <w:rsid w:val="0042408C"/>
    <w:rsid w:val="004518A2"/>
    <w:rsid w:val="00493D57"/>
    <w:rsid w:val="004C3B0D"/>
    <w:rsid w:val="004D37BB"/>
    <w:rsid w:val="005020E9"/>
    <w:rsid w:val="005441DE"/>
    <w:rsid w:val="00566B1C"/>
    <w:rsid w:val="0057782F"/>
    <w:rsid w:val="00584FE6"/>
    <w:rsid w:val="005A4CE7"/>
    <w:rsid w:val="005D55E9"/>
    <w:rsid w:val="005D73A9"/>
    <w:rsid w:val="005F26F8"/>
    <w:rsid w:val="00647D0B"/>
    <w:rsid w:val="006B1821"/>
    <w:rsid w:val="006B7C09"/>
    <w:rsid w:val="006D0793"/>
    <w:rsid w:val="006D0E58"/>
    <w:rsid w:val="006E02B9"/>
    <w:rsid w:val="006F61FA"/>
    <w:rsid w:val="00710DBE"/>
    <w:rsid w:val="00717409"/>
    <w:rsid w:val="00735228"/>
    <w:rsid w:val="007366F0"/>
    <w:rsid w:val="007441BB"/>
    <w:rsid w:val="00745770"/>
    <w:rsid w:val="00756877"/>
    <w:rsid w:val="00791E6E"/>
    <w:rsid w:val="007A444D"/>
    <w:rsid w:val="007B3D31"/>
    <w:rsid w:val="007C7D9F"/>
    <w:rsid w:val="007D58DD"/>
    <w:rsid w:val="00810A6A"/>
    <w:rsid w:val="0082047D"/>
    <w:rsid w:val="00833E2C"/>
    <w:rsid w:val="00837EA3"/>
    <w:rsid w:val="00877EC4"/>
    <w:rsid w:val="00893199"/>
    <w:rsid w:val="008D4BB3"/>
    <w:rsid w:val="008E101E"/>
    <w:rsid w:val="00901BD0"/>
    <w:rsid w:val="0091159B"/>
    <w:rsid w:val="00937C7D"/>
    <w:rsid w:val="00942F44"/>
    <w:rsid w:val="00964418"/>
    <w:rsid w:val="0097366F"/>
    <w:rsid w:val="009836CB"/>
    <w:rsid w:val="009A2E4E"/>
    <w:rsid w:val="00A17BFF"/>
    <w:rsid w:val="00A344CF"/>
    <w:rsid w:val="00A4613A"/>
    <w:rsid w:val="00A77090"/>
    <w:rsid w:val="00A87718"/>
    <w:rsid w:val="00A92A0A"/>
    <w:rsid w:val="00A9492C"/>
    <w:rsid w:val="00AA7E84"/>
    <w:rsid w:val="00AB39FE"/>
    <w:rsid w:val="00AC3835"/>
    <w:rsid w:val="00AD724F"/>
    <w:rsid w:val="00AE4E78"/>
    <w:rsid w:val="00B531BE"/>
    <w:rsid w:val="00B54FE6"/>
    <w:rsid w:val="00B61F88"/>
    <w:rsid w:val="00B90991"/>
    <w:rsid w:val="00B97167"/>
    <w:rsid w:val="00BA29FA"/>
    <w:rsid w:val="00BC716F"/>
    <w:rsid w:val="00BD63F8"/>
    <w:rsid w:val="00BE06F7"/>
    <w:rsid w:val="00BF2C1A"/>
    <w:rsid w:val="00C230F7"/>
    <w:rsid w:val="00C23974"/>
    <w:rsid w:val="00C269AD"/>
    <w:rsid w:val="00C30771"/>
    <w:rsid w:val="00C348DA"/>
    <w:rsid w:val="00C7351F"/>
    <w:rsid w:val="00C9148C"/>
    <w:rsid w:val="00CE501F"/>
    <w:rsid w:val="00CF7F4B"/>
    <w:rsid w:val="00D21497"/>
    <w:rsid w:val="00D229BD"/>
    <w:rsid w:val="00D57169"/>
    <w:rsid w:val="00D57782"/>
    <w:rsid w:val="00D76C71"/>
    <w:rsid w:val="00DE6BF8"/>
    <w:rsid w:val="00DF24D1"/>
    <w:rsid w:val="00DF3538"/>
    <w:rsid w:val="00E30B97"/>
    <w:rsid w:val="00E3605B"/>
    <w:rsid w:val="00E65647"/>
    <w:rsid w:val="00EA47CD"/>
    <w:rsid w:val="00F41698"/>
    <w:rsid w:val="00F734B0"/>
    <w:rsid w:val="00F96D36"/>
    <w:rsid w:val="00FA35ED"/>
    <w:rsid w:val="00FC26F1"/>
    <w:rsid w:val="00FC34BE"/>
    <w:rsid w:val="00FD1F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7E84"/>
    <w:rPr>
      <w:rFonts w:cs="Arial Unicode MS"/>
      <w:color w:val="000000"/>
    </w:rPr>
  </w:style>
  <w:style w:type="paragraph" w:styleId="Ttulo1">
    <w:name w:val="heading 1"/>
    <w:next w:val="Body"/>
    <w:rsid w:val="00AA7E84"/>
    <w:pPr>
      <w:keepNext/>
      <w:outlineLvl w:val="0"/>
    </w:pPr>
    <w:rPr>
      <w:rFonts w:ascii="Helvetica" w:hAnsi="Helvetica" w:cs="Arial Unicode MS"/>
      <w:b/>
      <w:bCs/>
      <w:color w:val="000000"/>
      <w:sz w:val="36"/>
      <w:szCs w:val="36"/>
      <w:lang w:val="fr-FR"/>
    </w:rPr>
  </w:style>
  <w:style w:type="paragraph" w:styleId="Ttulo2">
    <w:name w:val="heading 2"/>
    <w:basedOn w:val="Normal"/>
    <w:next w:val="Normal"/>
    <w:link w:val="Ttulo2Car"/>
    <w:uiPriority w:val="9"/>
    <w:semiHidden/>
    <w:unhideWhenUsed/>
    <w:qFormat/>
    <w:rsid w:val="00B90991"/>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Ttulo3">
    <w:name w:val="heading 3"/>
    <w:basedOn w:val="Normal"/>
    <w:next w:val="Normal"/>
    <w:link w:val="Ttulo3Car"/>
    <w:uiPriority w:val="9"/>
    <w:semiHidden/>
    <w:unhideWhenUsed/>
    <w:qFormat/>
    <w:rsid w:val="0097366F"/>
    <w:pPr>
      <w:keepNext/>
      <w:keepLines/>
      <w:spacing w:before="200"/>
      <w:outlineLvl w:val="2"/>
    </w:pPr>
    <w:rPr>
      <w:rFonts w:asciiTheme="majorHAnsi" w:eastAsiaTheme="majorEastAsia" w:hAnsiTheme="majorHAnsi" w:cstheme="majorBidi"/>
      <w:b/>
      <w:bCs/>
      <w:color w:val="499BC9"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A7E84"/>
    <w:rPr>
      <w:u w:val="single"/>
    </w:rPr>
  </w:style>
  <w:style w:type="paragraph" w:customStyle="1" w:styleId="FreeForm">
    <w:name w:val="Free Form"/>
    <w:rsid w:val="00AA7E84"/>
    <w:rPr>
      <w:rFonts w:cs="Arial Unicode MS"/>
      <w:color w:val="000000"/>
    </w:rPr>
  </w:style>
  <w:style w:type="paragraph" w:customStyle="1" w:styleId="Heading7A">
    <w:name w:val="Heading 7 A"/>
    <w:next w:val="Normal"/>
    <w:rsid w:val="00AA7E84"/>
    <w:pPr>
      <w:keepNext/>
      <w:outlineLvl w:val="6"/>
    </w:pPr>
    <w:rPr>
      <w:rFonts w:cs="Arial Unicode MS"/>
      <w:b/>
      <w:bCs/>
      <w:color w:val="000000"/>
      <w:sz w:val="24"/>
      <w:szCs w:val="24"/>
      <w:u w:val="single"/>
    </w:rPr>
  </w:style>
  <w:style w:type="character" w:customStyle="1" w:styleId="Hyperlink0">
    <w:name w:val="Hyperlink.0"/>
    <w:basedOn w:val="Hipervnculo"/>
    <w:rsid w:val="00AA7E84"/>
    <w:rPr>
      <w:color w:val="000099"/>
      <w:u w:val="single"/>
    </w:rPr>
  </w:style>
  <w:style w:type="paragraph" w:customStyle="1" w:styleId="Heading1A">
    <w:name w:val="Heading 1 A"/>
    <w:next w:val="Normal"/>
    <w:rsid w:val="00AA7E84"/>
    <w:pPr>
      <w:keepNext/>
      <w:outlineLvl w:val="0"/>
    </w:pPr>
    <w:rPr>
      <w:rFonts w:cs="Arial Unicode MS"/>
      <w:b/>
      <w:bCs/>
      <w:smallCaps/>
      <w:color w:val="000000"/>
      <w:sz w:val="24"/>
      <w:szCs w:val="24"/>
    </w:rPr>
  </w:style>
  <w:style w:type="paragraph" w:customStyle="1" w:styleId="Heading2A">
    <w:name w:val="Heading 2 A"/>
    <w:next w:val="Normal"/>
    <w:rsid w:val="00AA7E84"/>
    <w:pPr>
      <w:keepNext/>
      <w:jc w:val="both"/>
      <w:outlineLvl w:val="1"/>
    </w:pPr>
    <w:rPr>
      <w:rFonts w:eastAsia="Times New Roman"/>
      <w:b/>
      <w:bCs/>
      <w:smallCaps/>
      <w:color w:val="000000"/>
      <w:sz w:val="24"/>
      <w:szCs w:val="24"/>
    </w:rPr>
  </w:style>
  <w:style w:type="paragraph" w:customStyle="1" w:styleId="Body">
    <w:name w:val="Body"/>
    <w:rsid w:val="00AA7E84"/>
    <w:rPr>
      <w:rFonts w:ascii="Helvetica" w:hAnsi="Helvetica" w:cs="Arial Unicode MS"/>
      <w:color w:val="000000"/>
      <w:sz w:val="24"/>
      <w:szCs w:val="24"/>
      <w:lang w:val="fr-FR"/>
    </w:rPr>
  </w:style>
  <w:style w:type="paragraph" w:customStyle="1" w:styleId="Heading4A">
    <w:name w:val="Heading 4 A"/>
    <w:next w:val="Normal"/>
    <w:rsid w:val="00AA7E84"/>
    <w:pPr>
      <w:keepNext/>
      <w:ind w:left="360"/>
      <w:outlineLvl w:val="3"/>
    </w:pPr>
    <w:rPr>
      <w:rFonts w:cs="Arial Unicode MS"/>
      <w:color w:val="000000"/>
      <w:sz w:val="24"/>
      <w:szCs w:val="24"/>
    </w:rPr>
  </w:style>
  <w:style w:type="numbering" w:customStyle="1" w:styleId="NumberedList">
    <w:name w:val="Numbered List"/>
    <w:rsid w:val="00AA7E84"/>
    <w:pPr>
      <w:numPr>
        <w:numId w:val="1"/>
      </w:numPr>
    </w:pPr>
  </w:style>
  <w:style w:type="numbering" w:customStyle="1" w:styleId="List51">
    <w:name w:val="List 51"/>
    <w:rsid w:val="00AA7E84"/>
    <w:pPr>
      <w:numPr>
        <w:numId w:val="2"/>
      </w:numPr>
    </w:pPr>
  </w:style>
  <w:style w:type="numbering" w:customStyle="1" w:styleId="List6">
    <w:name w:val="List 6"/>
    <w:rsid w:val="00AA7E84"/>
    <w:pPr>
      <w:numPr>
        <w:numId w:val="3"/>
      </w:numPr>
    </w:pPr>
  </w:style>
  <w:style w:type="numbering" w:customStyle="1" w:styleId="List1">
    <w:name w:val="List1"/>
    <w:rsid w:val="00AA7E84"/>
    <w:pPr>
      <w:numPr>
        <w:numId w:val="4"/>
      </w:numPr>
    </w:pPr>
  </w:style>
  <w:style w:type="paragraph" w:styleId="Textoindependiente">
    <w:name w:val="Body Text"/>
    <w:rsid w:val="00AA7E84"/>
    <w:rPr>
      <w:rFonts w:cs="Arial Unicode MS"/>
      <w:i/>
      <w:iCs/>
      <w:color w:val="000000"/>
      <w:sz w:val="24"/>
      <w:szCs w:val="24"/>
    </w:rPr>
  </w:style>
  <w:style w:type="paragraph" w:styleId="Prrafodelista">
    <w:name w:val="List Paragraph"/>
    <w:basedOn w:val="Normal"/>
    <w:uiPriority w:val="99"/>
    <w:qFormat/>
    <w:rsid w:val="00A92A0A"/>
    <w:pPr>
      <w:ind w:left="720"/>
      <w:contextualSpacing/>
    </w:pPr>
  </w:style>
  <w:style w:type="paragraph" w:styleId="Piedepgina">
    <w:name w:val="footer"/>
    <w:basedOn w:val="Normal"/>
    <w:link w:val="PiedepginaCar"/>
    <w:rsid w:val="00937C7D"/>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eastAsia="Times New Roman" w:cs="Times New Roman"/>
      <w:color w:val="auto"/>
      <w:sz w:val="24"/>
      <w:szCs w:val="24"/>
      <w:bdr w:val="none" w:sz="0" w:space="0" w:color="auto"/>
    </w:rPr>
  </w:style>
  <w:style w:type="character" w:customStyle="1" w:styleId="PiedepginaCar">
    <w:name w:val="Pie de página Car"/>
    <w:basedOn w:val="Fuentedeprrafopredeter"/>
    <w:link w:val="Piedepgina"/>
    <w:rsid w:val="00937C7D"/>
    <w:rPr>
      <w:rFonts w:eastAsia="Times New Roman"/>
      <w:sz w:val="24"/>
      <w:szCs w:val="24"/>
      <w:bdr w:val="none" w:sz="0" w:space="0" w:color="auto"/>
    </w:rPr>
  </w:style>
  <w:style w:type="paragraph" w:styleId="Subttulo">
    <w:name w:val="Subtitle"/>
    <w:link w:val="SubttuloCar"/>
    <w:qFormat/>
    <w:rsid w:val="00937C7D"/>
    <w:pPr>
      <w:jc w:val="center"/>
    </w:pPr>
    <w:rPr>
      <w:rFonts w:cs="Arial Unicode MS"/>
      <w:b/>
      <w:bCs/>
      <w:i/>
      <w:iCs/>
      <w:color w:val="000000"/>
      <w:sz w:val="28"/>
      <w:szCs w:val="28"/>
      <w:u w:val="single"/>
    </w:rPr>
  </w:style>
  <w:style w:type="character" w:customStyle="1" w:styleId="SubttuloCar">
    <w:name w:val="Subtítulo Car"/>
    <w:basedOn w:val="Fuentedeprrafopredeter"/>
    <w:link w:val="Subttulo"/>
    <w:rsid w:val="00937C7D"/>
    <w:rPr>
      <w:rFonts w:cs="Arial Unicode MS"/>
      <w:b/>
      <w:bCs/>
      <w:i/>
      <w:iCs/>
      <w:color w:val="000000"/>
      <w:sz w:val="28"/>
      <w:szCs w:val="28"/>
      <w:u w:val="single"/>
    </w:rPr>
  </w:style>
  <w:style w:type="paragraph" w:styleId="Encabezado">
    <w:name w:val="header"/>
    <w:basedOn w:val="Normal"/>
    <w:link w:val="EncabezadoCar"/>
    <w:uiPriority w:val="99"/>
    <w:semiHidden/>
    <w:unhideWhenUsed/>
    <w:rsid w:val="00710DBE"/>
    <w:pPr>
      <w:tabs>
        <w:tab w:val="center" w:pos="4252"/>
        <w:tab w:val="right" w:pos="8504"/>
      </w:tabs>
    </w:pPr>
  </w:style>
  <w:style w:type="character" w:customStyle="1" w:styleId="EncabezadoCar">
    <w:name w:val="Encabezado Car"/>
    <w:basedOn w:val="Fuentedeprrafopredeter"/>
    <w:link w:val="Encabezado"/>
    <w:uiPriority w:val="99"/>
    <w:semiHidden/>
    <w:rsid w:val="00710DBE"/>
    <w:rPr>
      <w:rFonts w:cs="Arial Unicode MS"/>
      <w:color w:val="000000"/>
    </w:rPr>
  </w:style>
  <w:style w:type="character" w:customStyle="1" w:styleId="Ttulo2Car">
    <w:name w:val="Título 2 Car"/>
    <w:basedOn w:val="Fuentedeprrafopredeter"/>
    <w:link w:val="Ttulo2"/>
    <w:uiPriority w:val="9"/>
    <w:semiHidden/>
    <w:rsid w:val="00B90991"/>
    <w:rPr>
      <w:rFonts w:asciiTheme="majorHAnsi" w:eastAsiaTheme="majorEastAsia" w:hAnsiTheme="majorHAnsi" w:cstheme="majorBidi"/>
      <w:b/>
      <w:bCs/>
      <w:color w:val="499BC9" w:themeColor="accent1"/>
      <w:sz w:val="26"/>
      <w:szCs w:val="26"/>
    </w:rPr>
  </w:style>
  <w:style w:type="paragraph" w:customStyle="1" w:styleId="Style1">
    <w:name w:val="Style1"/>
    <w:basedOn w:val="Normal"/>
    <w:rsid w:val="00D5778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4"/>
      <w:bdr w:val="none" w:sz="0" w:space="0" w:color="auto"/>
    </w:rPr>
  </w:style>
  <w:style w:type="table" w:styleId="Tablaconcuadrcula">
    <w:name w:val="Table Grid"/>
    <w:basedOn w:val="Tablanormal"/>
    <w:rsid w:val="000B552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unhideWhenUsed/>
    <w:rsid w:val="006D0E58"/>
    <w:pPr>
      <w:spacing w:after="120" w:line="480" w:lineRule="auto"/>
    </w:pPr>
  </w:style>
  <w:style w:type="character" w:customStyle="1" w:styleId="Textoindependiente2Car">
    <w:name w:val="Texto independiente 2 Car"/>
    <w:basedOn w:val="Fuentedeprrafopredeter"/>
    <w:link w:val="Textoindependiente2"/>
    <w:uiPriority w:val="99"/>
    <w:rsid w:val="006D0E58"/>
    <w:rPr>
      <w:rFonts w:cs="Arial Unicode MS"/>
      <w:color w:val="000000"/>
    </w:rPr>
  </w:style>
  <w:style w:type="paragraph" w:styleId="Ttulo">
    <w:name w:val="Title"/>
    <w:basedOn w:val="Normal"/>
    <w:link w:val="TtuloCar"/>
    <w:qFormat/>
    <w:rsid w:val="00756877"/>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pPr>
    <w:rPr>
      <w:rFonts w:ascii="Verdana" w:eastAsia="Times New Roman" w:hAnsi="Verdana" w:cs="Times New Roman"/>
      <w:color w:val="auto"/>
      <w:sz w:val="28"/>
      <w:bdr w:val="none" w:sz="0" w:space="0" w:color="auto"/>
    </w:rPr>
  </w:style>
  <w:style w:type="character" w:customStyle="1" w:styleId="TtuloCar">
    <w:name w:val="Título Car"/>
    <w:basedOn w:val="Fuentedeprrafopredeter"/>
    <w:link w:val="Ttulo"/>
    <w:rsid w:val="00756877"/>
    <w:rPr>
      <w:rFonts w:ascii="Verdana" w:eastAsia="Times New Roman" w:hAnsi="Verdana"/>
      <w:sz w:val="28"/>
      <w:bdr w:val="none" w:sz="0" w:space="0" w:color="auto"/>
    </w:rPr>
  </w:style>
  <w:style w:type="paragraph" w:customStyle="1" w:styleId="Heading1">
    <w:name w:val="Heading 1"/>
    <w:basedOn w:val="Normal"/>
    <w:next w:val="Normal"/>
    <w:qFormat/>
    <w:rsid w:val="00C348DA"/>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pPr>
    <w:rPr>
      <w:rFonts w:ascii="Garamond" w:eastAsia="Times New Roman" w:hAnsi="Garamond" w:cs="Times New Roman"/>
      <w:b/>
      <w:color w:val="auto"/>
      <w:sz w:val="36"/>
      <w:bdr w:val="none" w:sz="0" w:space="0" w:color="auto"/>
    </w:rPr>
  </w:style>
  <w:style w:type="paragraph" w:customStyle="1" w:styleId="Heading2">
    <w:name w:val="Heading 2"/>
    <w:basedOn w:val="Normal"/>
    <w:next w:val="Normal"/>
    <w:link w:val="Heading2Char"/>
    <w:uiPriority w:val="99"/>
    <w:qFormat/>
    <w:rsid w:val="00C348DA"/>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720" w:hanging="720"/>
      <w:outlineLvl w:val="0"/>
    </w:pPr>
    <w:rPr>
      <w:rFonts w:ascii="Garamond" w:eastAsia="Times New Roman" w:hAnsi="Garamond" w:cs="Times New Roman"/>
      <w:color w:val="auto"/>
      <w:sz w:val="24"/>
      <w:bdr w:val="none" w:sz="0" w:space="0" w:color="auto"/>
    </w:rPr>
  </w:style>
  <w:style w:type="paragraph" w:customStyle="1" w:styleId="TextBody">
    <w:name w:val="Text Body"/>
    <w:basedOn w:val="Normal"/>
    <w:rsid w:val="00C348DA"/>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cs="Times New Roman"/>
      <w:i/>
      <w:iCs/>
      <w:color w:val="auto"/>
      <w:sz w:val="24"/>
      <w:szCs w:val="24"/>
      <w:bdr w:val="none" w:sz="0" w:space="0" w:color="auto"/>
    </w:rPr>
  </w:style>
  <w:style w:type="paragraph" w:customStyle="1" w:styleId="TextBodyIndent">
    <w:name w:val="Text Body Indent"/>
    <w:basedOn w:val="Normal"/>
    <w:rsid w:val="00C348D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pPr>
    <w:rPr>
      <w:rFonts w:ascii="Garamond" w:eastAsia="Times New Roman" w:hAnsi="Garamond" w:cs="Times New Roman"/>
      <w:color w:val="auto"/>
      <w:bdr w:val="none" w:sz="0" w:space="0" w:color="auto"/>
    </w:rPr>
  </w:style>
  <w:style w:type="paragraph" w:styleId="Sangra3detindependiente">
    <w:name w:val="Body Text Indent 3"/>
    <w:basedOn w:val="Normal"/>
    <w:link w:val="Sangra3detindependienteCar"/>
    <w:uiPriority w:val="99"/>
    <w:unhideWhenUsed/>
    <w:rsid w:val="00DF35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DF3538"/>
    <w:rPr>
      <w:rFonts w:cs="Arial Unicode MS"/>
      <w:color w:val="000000"/>
      <w:sz w:val="16"/>
      <w:szCs w:val="16"/>
    </w:rPr>
  </w:style>
  <w:style w:type="character" w:customStyle="1" w:styleId="Ttulo3Car">
    <w:name w:val="Título 3 Car"/>
    <w:basedOn w:val="Fuentedeprrafopredeter"/>
    <w:link w:val="Ttulo3"/>
    <w:uiPriority w:val="9"/>
    <w:semiHidden/>
    <w:rsid w:val="0097366F"/>
    <w:rPr>
      <w:rFonts w:asciiTheme="majorHAnsi" w:eastAsiaTheme="majorEastAsia" w:hAnsiTheme="majorHAnsi" w:cstheme="majorBidi"/>
      <w:b/>
      <w:bCs/>
      <w:color w:val="499BC9" w:themeColor="accent1"/>
    </w:rPr>
  </w:style>
  <w:style w:type="character" w:customStyle="1" w:styleId="Heading2Char">
    <w:name w:val="Heading 2 Char"/>
    <w:basedOn w:val="Fuentedeprrafopredeter"/>
    <w:link w:val="Heading2"/>
    <w:uiPriority w:val="99"/>
    <w:qFormat/>
    <w:rsid w:val="000103CF"/>
    <w:rPr>
      <w:rFonts w:ascii="Garamond" w:eastAsia="Times New Roman" w:hAnsi="Garamond"/>
      <w:sz w:val="24"/>
      <w:bdr w:val="none" w:sz="0" w:space="0" w:color="auto"/>
    </w:rPr>
  </w:style>
  <w:style w:type="paragraph" w:styleId="Textodebloque">
    <w:name w:val="Block Text"/>
    <w:basedOn w:val="Normal"/>
    <w:uiPriority w:val="99"/>
    <w:qFormat/>
    <w:rsid w:val="000103C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1080"/>
    </w:pPr>
    <w:rPr>
      <w:rFonts w:ascii="Garamond" w:eastAsia="Times New Roman" w:hAnsi="Garamond" w:cs="Garamond"/>
      <w:color w:val="00000A"/>
      <w:sz w:val="24"/>
      <w:szCs w:val="24"/>
      <w:bdr w:val="none" w:sz="0" w:space="0" w:color="auto"/>
    </w:rPr>
  </w:style>
  <w:style w:type="paragraph" w:customStyle="1" w:styleId="Heading4">
    <w:name w:val="Heading 4"/>
    <w:basedOn w:val="Normal"/>
    <w:next w:val="Normal"/>
    <w:qFormat/>
    <w:rsid w:val="000718D3"/>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outlineLvl w:val="3"/>
    </w:pPr>
    <w:rPr>
      <w:rFonts w:ascii="Garamond" w:eastAsia="Times New Roman" w:hAnsi="Garamond" w:cs="Times New Roman"/>
      <w:bCs/>
      <w:color w:val="auto"/>
      <w:sz w:val="24"/>
      <w:bdr w:val="none" w:sz="0" w:space="0" w:color="auto"/>
    </w:rPr>
  </w:style>
  <w:style w:type="paragraph" w:styleId="Sinespaciado">
    <w:name w:val="No Spacing"/>
    <w:uiPriority w:val="99"/>
    <w:qFormat/>
    <w:rsid w:val="000718D3"/>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libri" w:eastAsia="Calibri" w:hAnsi="Calibri" w:cs="Calibri"/>
      <w:color w:val="00000A"/>
      <w:sz w:val="22"/>
      <w:szCs w:val="22"/>
      <w:bdr w:val="none" w:sz="0" w:space="0" w:color="auto"/>
    </w:rPr>
  </w:style>
  <w:style w:type="character" w:customStyle="1" w:styleId="readable">
    <w:name w:val="readable"/>
    <w:basedOn w:val="Fuentedeprrafopredeter"/>
    <w:qFormat/>
    <w:rsid w:val="000668C2"/>
  </w:style>
</w:styles>
</file>

<file path=word/webSettings.xml><?xml version="1.0" encoding="utf-8"?>
<w:webSettings xmlns:r="http://schemas.openxmlformats.org/officeDocument/2006/relationships" xmlns:w="http://schemas.openxmlformats.org/wordprocessingml/2006/main">
  <w:divs>
    <w:div w:id="1349136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543</Words>
  <Characters>2990</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Hedman</dc:creator>
  <cp:lastModifiedBy>Nazareth</cp:lastModifiedBy>
  <cp:revision>9</cp:revision>
  <dcterms:created xsi:type="dcterms:W3CDTF">2019-08-01T14:41:00Z</dcterms:created>
  <dcterms:modified xsi:type="dcterms:W3CDTF">2019-09-28T02:30:00Z</dcterms:modified>
</cp:coreProperties>
</file>