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7" w:rsidRPr="00756877" w:rsidRDefault="00756877" w:rsidP="00682277">
      <w:pPr>
        <w:pStyle w:val="Ttulo"/>
        <w:tabs>
          <w:tab w:val="left" w:pos="0"/>
          <w:tab w:val="left" w:pos="142"/>
        </w:tabs>
        <w:rPr>
          <w:rFonts w:ascii="Times" w:hAnsi="Times" w:cs="Times"/>
          <w:b/>
          <w:lang w:val="es-ES"/>
        </w:rPr>
      </w:pPr>
      <w:r w:rsidRPr="00756877">
        <w:rPr>
          <w:rFonts w:ascii="Times" w:hAnsi="Times" w:cs="Times"/>
          <w:b/>
          <w:lang w:val="es-ES"/>
        </w:rPr>
        <w:t>Persecuciones romanas de los primeros cristianos</w:t>
      </w: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756877" w:rsidRDefault="00756877" w:rsidP="00682277">
      <w:pPr>
        <w:jc w:val="both"/>
        <w:rPr>
          <w:rFonts w:ascii="Times" w:hAnsi="Times" w:cs="Times"/>
          <w:b/>
          <w:lang w:val="es-ES"/>
        </w:rPr>
      </w:pPr>
    </w:p>
    <w:p w:rsidR="00756877" w:rsidRPr="00756877" w:rsidRDefault="00756877" w:rsidP="00682277">
      <w:pPr>
        <w:jc w:val="both"/>
        <w:rPr>
          <w:rFonts w:ascii="Times" w:hAnsi="Times" w:cs="Times"/>
          <w:b/>
          <w:u w:val="single"/>
          <w:lang w:val="es-ES"/>
        </w:rPr>
      </w:pPr>
      <w:r w:rsidRPr="00756877">
        <w:rPr>
          <w:rFonts w:ascii="Times" w:hAnsi="Times" w:cs="Times"/>
          <w:b/>
          <w:u w:val="single"/>
          <w:lang w:val="es-ES"/>
        </w:rPr>
        <w:t>Fechas</w:t>
      </w:r>
      <w:r w:rsidRPr="00756877">
        <w:rPr>
          <w:rFonts w:ascii="Times" w:hAnsi="Times" w:cs="Times"/>
          <w:b/>
          <w:lang w:val="es-ES"/>
        </w:rPr>
        <w:tab/>
      </w:r>
      <w:r w:rsidRPr="00756877">
        <w:rPr>
          <w:rFonts w:ascii="Times" w:hAnsi="Times" w:cs="Times"/>
          <w:b/>
          <w:lang w:val="es-ES"/>
        </w:rPr>
        <w:tab/>
      </w:r>
      <w:r w:rsidRPr="00756877">
        <w:rPr>
          <w:rFonts w:ascii="Times" w:hAnsi="Times" w:cs="Times"/>
          <w:b/>
          <w:u w:val="single"/>
          <w:lang w:val="es-ES"/>
        </w:rPr>
        <w:t>Emperador</w:t>
      </w:r>
      <w:r w:rsidRPr="00756877">
        <w:rPr>
          <w:rFonts w:ascii="Times" w:hAnsi="Times" w:cs="Times"/>
          <w:b/>
          <w:lang w:val="es-ES"/>
        </w:rPr>
        <w:tab/>
      </w:r>
      <w:r w:rsidRPr="00756877">
        <w:rPr>
          <w:rFonts w:ascii="Times" w:hAnsi="Times" w:cs="Times"/>
          <w:b/>
          <w:lang w:val="es-ES"/>
        </w:rPr>
        <w:tab/>
      </w:r>
      <w:r w:rsidRPr="00756877">
        <w:rPr>
          <w:rFonts w:ascii="Times" w:hAnsi="Times" w:cs="Times"/>
          <w:b/>
          <w:u w:val="single"/>
          <w:lang w:val="es-ES"/>
        </w:rPr>
        <w:t>Famosos mártires, otros</w:t>
      </w:r>
    </w:p>
    <w:p w:rsidR="00756877" w:rsidRPr="00756877" w:rsidRDefault="00756877" w:rsidP="00682277">
      <w:pPr>
        <w:jc w:val="both"/>
        <w:rPr>
          <w:rFonts w:ascii="Times" w:hAnsi="Times" w:cs="Times"/>
          <w:b/>
          <w:u w:val="single"/>
          <w:lang w:val="es-ES"/>
        </w:rPr>
      </w:pP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  <w:r w:rsidRPr="00756877">
        <w:rPr>
          <w:rFonts w:ascii="Times" w:hAnsi="Times" w:cs="Times"/>
          <w:lang w:val="es-ES"/>
        </w:rPr>
        <w:t>d.C.</w:t>
      </w:r>
      <w:r w:rsidRPr="00756877">
        <w:rPr>
          <w:rFonts w:ascii="Times" w:hAnsi="Times" w:cs="Times"/>
          <w:sz w:val="12"/>
          <w:lang w:val="es-ES"/>
        </w:rPr>
        <w:t xml:space="preserve"> </w:t>
      </w:r>
      <w:r w:rsidRPr="00756877">
        <w:rPr>
          <w:rFonts w:ascii="Times" w:hAnsi="Times" w:cs="Times"/>
          <w:lang w:val="es-ES"/>
        </w:rPr>
        <w:t xml:space="preserve"> 64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  <w:t>Nerón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>Pablo, Pedro.</w:t>
      </w: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  <w:r w:rsidRPr="00756877">
        <w:rPr>
          <w:rFonts w:ascii="Times" w:hAnsi="Times" w:cs="Times"/>
          <w:lang w:val="es-ES"/>
        </w:rPr>
        <w:t>c. 90-96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  <w:t>Domiciano (81-96)</w:t>
      </w:r>
      <w:r w:rsidRPr="00756877">
        <w:rPr>
          <w:rFonts w:ascii="Times" w:hAnsi="Times" w:cs="Times"/>
          <w:lang w:val="es-ES"/>
        </w:rPr>
        <w:tab/>
        <w:t>Clemente de Roma, J</w:t>
      </w:r>
      <w:r>
        <w:rPr>
          <w:rFonts w:ascii="Times" w:hAnsi="Times" w:cs="Times"/>
          <w:lang w:val="es-ES"/>
        </w:rPr>
        <w:t xml:space="preserve">uan (exiliado a </w:t>
      </w:r>
      <w:r w:rsid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ab/>
      </w:r>
      <w:r>
        <w:rPr>
          <w:rFonts w:ascii="Times" w:hAnsi="Times" w:cs="Times"/>
          <w:lang w:val="es-ES"/>
        </w:rPr>
        <w:t>Patmos</w:t>
      </w:r>
      <w:r w:rsidRPr="00756877">
        <w:rPr>
          <w:rFonts w:ascii="Times" w:hAnsi="Times" w:cs="Times"/>
          <w:lang w:val="es-ES"/>
        </w:rPr>
        <w:t>)</w:t>
      </w:r>
      <w:r w:rsidR="005D73A9">
        <w:rPr>
          <w:rFonts w:ascii="Times" w:hAnsi="Times" w:cs="Times"/>
          <w:lang w:val="es-ES"/>
        </w:rPr>
        <w:t>.</w:t>
      </w: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756877" w:rsidRDefault="00756877" w:rsidP="00682277">
      <w:pPr>
        <w:jc w:val="both"/>
        <w:rPr>
          <w:rFonts w:ascii="Times" w:hAnsi="Times" w:cs="Times"/>
          <w:lang w:val="es-ES"/>
        </w:rPr>
      </w:pPr>
      <w:r w:rsidRPr="00756877">
        <w:rPr>
          <w:rFonts w:ascii="Times" w:hAnsi="Times" w:cs="Times"/>
          <w:lang w:val="es-ES"/>
        </w:rPr>
        <w:t>98-117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  <w:t>Trajano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  <w:t xml:space="preserve">Ignacio, </w:t>
      </w:r>
      <w:r w:rsidR="00BA5118">
        <w:rPr>
          <w:rFonts w:ascii="Times" w:hAnsi="Times" w:cs="Times"/>
          <w:lang w:val="es-ES"/>
        </w:rPr>
        <w:t>Simeón</w:t>
      </w:r>
      <w:r w:rsidR="00942F44">
        <w:rPr>
          <w:rFonts w:ascii="Times" w:hAnsi="Times" w:cs="Times"/>
          <w:lang w:val="es-ES"/>
        </w:rPr>
        <w:t>, Zó</w:t>
      </w:r>
      <w:r w:rsidRPr="00756877">
        <w:rPr>
          <w:rFonts w:ascii="Times" w:hAnsi="Times" w:cs="Times"/>
          <w:lang w:val="es-ES"/>
        </w:rPr>
        <w:t>s</w:t>
      </w:r>
      <w:r w:rsidR="00942F44">
        <w:rPr>
          <w:rFonts w:ascii="Times" w:hAnsi="Times" w:cs="Times"/>
          <w:lang w:val="es-ES"/>
        </w:rPr>
        <w:t>imo</w:t>
      </w:r>
      <w:r w:rsidRPr="00756877">
        <w:rPr>
          <w:rFonts w:ascii="Times" w:hAnsi="Times" w:cs="Times"/>
          <w:lang w:val="es-ES"/>
        </w:rPr>
        <w:t>, Rufus</w:t>
      </w:r>
      <w:r w:rsidR="005D73A9">
        <w:rPr>
          <w:rFonts w:ascii="Times" w:hAnsi="Times" w:cs="Times"/>
          <w:lang w:val="es-ES"/>
        </w:rPr>
        <w:t>.</w:t>
      </w:r>
      <w:r w:rsidRPr="00756877">
        <w:rPr>
          <w:rFonts w:ascii="Times" w:hAnsi="Times" w:cs="Times"/>
          <w:lang w:val="es-ES"/>
        </w:rPr>
        <w:tab/>
      </w:r>
      <w:r w:rsidRPr="00756877">
        <w:rPr>
          <w:rFonts w:ascii="Times" w:hAnsi="Times" w:cs="Times"/>
          <w:lang w:val="es-ES"/>
        </w:rPr>
        <w:tab/>
      </w:r>
    </w:p>
    <w:p w:rsidR="00756877" w:rsidRDefault="00942F44" w:rsidP="00682277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161-180</w:t>
      </w:r>
      <w:r>
        <w:rPr>
          <w:rFonts w:ascii="Times" w:hAnsi="Times" w:cs="Times"/>
          <w:lang w:val="fr-FR"/>
        </w:rPr>
        <w:tab/>
      </w:r>
      <w:r>
        <w:rPr>
          <w:rFonts w:ascii="Times" w:hAnsi="Times" w:cs="Times"/>
          <w:lang w:val="fr-FR"/>
        </w:rPr>
        <w:tab/>
        <w:t>Marco Aurelio</w:t>
      </w:r>
      <w:r>
        <w:rPr>
          <w:rFonts w:ascii="Times" w:hAnsi="Times" w:cs="Times"/>
          <w:lang w:val="fr-FR"/>
        </w:rPr>
        <w:tab/>
      </w:r>
      <w:r>
        <w:rPr>
          <w:rFonts w:ascii="Times" w:hAnsi="Times" w:cs="Times"/>
          <w:lang w:val="fr-FR"/>
        </w:rPr>
        <w:tab/>
        <w:t>Policarpo; Justino Mártir</w:t>
      </w:r>
      <w:r w:rsidR="00BA5118">
        <w:rPr>
          <w:rFonts w:ascii="Times" w:hAnsi="Times" w:cs="Times"/>
          <w:lang w:val="fr-FR"/>
        </w:rPr>
        <w:t>.</w:t>
      </w:r>
    </w:p>
    <w:p w:rsidR="00756877" w:rsidRDefault="00756877" w:rsidP="00682277">
      <w:pPr>
        <w:jc w:val="both"/>
        <w:rPr>
          <w:rFonts w:ascii="Times" w:hAnsi="Times" w:cs="Times"/>
          <w:lang w:val="fr-FR"/>
        </w:rPr>
      </w:pPr>
    </w:p>
    <w:p w:rsidR="00756877" w:rsidRPr="00942F44" w:rsidRDefault="00756877" w:rsidP="00682277">
      <w:pPr>
        <w:jc w:val="both"/>
        <w:rPr>
          <w:rFonts w:ascii="Times" w:hAnsi="Times" w:cs="Times"/>
          <w:lang w:val="es-ES"/>
        </w:rPr>
      </w:pPr>
      <w:r w:rsidRPr="00942F44">
        <w:rPr>
          <w:rFonts w:ascii="Times" w:hAnsi="Times" w:cs="Times"/>
          <w:lang w:val="es-ES"/>
        </w:rPr>
        <w:t>20</w:t>
      </w:r>
      <w:r w:rsidR="00942F44" w:rsidRPr="00942F44">
        <w:rPr>
          <w:rFonts w:ascii="Times" w:hAnsi="Times" w:cs="Times"/>
          <w:lang w:val="es-ES"/>
        </w:rPr>
        <w:t>2-211</w:t>
      </w:r>
      <w:r w:rsidR="00942F44" w:rsidRPr="00942F44">
        <w:rPr>
          <w:rFonts w:ascii="Times" w:hAnsi="Times" w:cs="Times"/>
          <w:lang w:val="es-ES"/>
        </w:rPr>
        <w:tab/>
      </w:r>
      <w:r w:rsidR="00942F44" w:rsidRP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>Septimio Severo</w:t>
      </w:r>
      <w:r w:rsidR="00942F44" w:rsidRPr="00942F44">
        <w:rPr>
          <w:rFonts w:ascii="Times" w:hAnsi="Times" w:cs="Times"/>
          <w:lang w:val="es-ES"/>
        </w:rPr>
        <w:tab/>
      </w:r>
      <w:r w:rsidR="00942F44">
        <w:rPr>
          <w:rFonts w:ascii="Times" w:hAnsi="Times" w:cs="Times"/>
          <w:lang w:val="es-ES"/>
        </w:rPr>
        <w:tab/>
      </w:r>
      <w:r w:rsidR="00942F44" w:rsidRPr="00942F44">
        <w:rPr>
          <w:rFonts w:ascii="Times" w:hAnsi="Times" w:cs="Times"/>
          <w:lang w:val="es-ES"/>
        </w:rPr>
        <w:t>Ireneo</w:t>
      </w:r>
      <w:r w:rsidR="00BA5118">
        <w:rPr>
          <w:rFonts w:ascii="Times" w:hAnsi="Times" w:cs="Times"/>
          <w:lang w:val="es-ES"/>
        </w:rPr>
        <w:t>.</w:t>
      </w:r>
    </w:p>
    <w:p w:rsidR="00756877" w:rsidRPr="00942F44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942F44" w:rsidRDefault="00942F44" w:rsidP="00682277">
      <w:pPr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lang w:val="es-ES"/>
        </w:rPr>
        <w:t>235-236</w:t>
      </w:r>
      <w:r>
        <w:rPr>
          <w:rFonts w:ascii="Times" w:hAnsi="Times" w:cs="Times"/>
          <w:lang w:val="es-ES"/>
        </w:rPr>
        <w:tab/>
      </w:r>
      <w:r>
        <w:rPr>
          <w:rFonts w:ascii="Times" w:hAnsi="Times" w:cs="Times"/>
          <w:lang w:val="es-ES"/>
        </w:rPr>
        <w:tab/>
        <w:t>Maximino el Tracio</w:t>
      </w:r>
      <w:r w:rsidR="00756877" w:rsidRPr="00942F44">
        <w:rPr>
          <w:rFonts w:ascii="Times" w:hAnsi="Times" w:cs="Times"/>
          <w:lang w:val="es-ES"/>
        </w:rPr>
        <w:tab/>
      </w:r>
    </w:p>
    <w:p w:rsidR="00756877" w:rsidRPr="00942F44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942F44" w:rsidRDefault="00942F44" w:rsidP="00682277">
      <w:pPr>
        <w:ind w:left="1440" w:hanging="1440"/>
        <w:jc w:val="both"/>
        <w:rPr>
          <w:rFonts w:ascii="Times" w:hAnsi="Times" w:cs="Times"/>
          <w:lang w:val="es-ES"/>
        </w:rPr>
      </w:pPr>
      <w:r w:rsidRPr="00942F44">
        <w:rPr>
          <w:rFonts w:ascii="Times" w:hAnsi="Times" w:cs="Times"/>
          <w:lang w:val="es-ES"/>
        </w:rPr>
        <w:t>249-251</w:t>
      </w:r>
      <w:r w:rsidRPr="00942F44">
        <w:rPr>
          <w:rFonts w:ascii="Times" w:hAnsi="Times" w:cs="Times"/>
          <w:lang w:val="es-ES"/>
        </w:rPr>
        <w:tab/>
        <w:t>Decio</w:t>
      </w:r>
      <w:r w:rsidR="00756877" w:rsidRPr="00942F44">
        <w:rPr>
          <w:rFonts w:ascii="Times" w:hAnsi="Times" w:cs="Times"/>
          <w:lang w:val="es-ES"/>
        </w:rPr>
        <w:t xml:space="preserve"> (249-251)</w:t>
      </w:r>
      <w:r w:rsidR="00756877" w:rsidRPr="00942F44">
        <w:rPr>
          <w:rFonts w:ascii="Times" w:hAnsi="Times" w:cs="Times"/>
          <w:lang w:val="es-ES"/>
        </w:rPr>
        <w:tab/>
      </w:r>
      <w:r w:rsidR="00756877" w:rsidRPr="00942F44">
        <w:rPr>
          <w:rFonts w:ascii="Times" w:hAnsi="Times" w:cs="Times"/>
          <w:lang w:val="es-ES"/>
        </w:rPr>
        <w:tab/>
      </w:r>
      <w:r w:rsidR="005020E9">
        <w:rPr>
          <w:rFonts w:ascii="Times" w:hAnsi="Times" w:cs="Times"/>
          <w:lang w:val="es-ES"/>
        </w:rPr>
        <w:t>Los</w:t>
      </w:r>
      <w:r w:rsidR="006B1821">
        <w:rPr>
          <w:rFonts w:ascii="Times" w:hAnsi="Times" w:cs="Times"/>
          <w:lang w:val="es-ES"/>
        </w:rPr>
        <w:t xml:space="preserve"> </w:t>
      </w:r>
      <w:r w:rsidR="00756877" w:rsidRPr="00942F44">
        <w:rPr>
          <w:rFonts w:ascii="Times" w:hAnsi="Times" w:cs="Times"/>
          <w:i/>
          <w:lang w:val="es-ES"/>
        </w:rPr>
        <w:t xml:space="preserve">libelli </w:t>
      </w:r>
      <w:r w:rsidR="005020E9">
        <w:rPr>
          <w:rFonts w:ascii="Times" w:hAnsi="Times" w:cs="Times"/>
          <w:lang w:val="es-ES"/>
        </w:rPr>
        <w:t>otorgados</w:t>
      </w:r>
      <w:r w:rsidRPr="00942F44">
        <w:rPr>
          <w:rFonts w:ascii="Times" w:hAnsi="Times" w:cs="Times"/>
          <w:lang w:val="es-ES"/>
        </w:rPr>
        <w:t xml:space="preserve"> a quienes ofrecían </w:t>
      </w:r>
      <w:r w:rsidR="006B1821">
        <w:rPr>
          <w:rFonts w:ascii="Times" w:hAnsi="Times" w:cs="Times"/>
          <w:lang w:val="es-ES"/>
        </w:rPr>
        <w:tab/>
      </w:r>
      <w:r w:rsidR="006B1821">
        <w:rPr>
          <w:rFonts w:ascii="Times" w:hAnsi="Times" w:cs="Times"/>
          <w:lang w:val="es-ES"/>
        </w:rPr>
        <w:tab/>
      </w:r>
      <w:r w:rsidR="006B1821">
        <w:rPr>
          <w:rFonts w:ascii="Times" w:hAnsi="Times" w:cs="Times"/>
          <w:lang w:val="es-ES"/>
        </w:rPr>
        <w:tab/>
      </w:r>
      <w:r w:rsidRPr="00942F44">
        <w:rPr>
          <w:rFonts w:ascii="Times" w:hAnsi="Times" w:cs="Times"/>
          <w:lang w:val="es-ES"/>
        </w:rPr>
        <w:t>sacrificio a los dioses romanos</w:t>
      </w:r>
      <w:r w:rsidR="005D73A9">
        <w:rPr>
          <w:rFonts w:ascii="Times" w:hAnsi="Times" w:cs="Times"/>
          <w:lang w:val="es-ES"/>
        </w:rPr>
        <w:t>.</w:t>
      </w:r>
      <w:r w:rsidRPr="00942F44">
        <w:rPr>
          <w:rFonts w:ascii="Times" w:hAnsi="Times" w:cs="Times"/>
          <w:lang w:val="es-ES"/>
        </w:rPr>
        <w:t xml:space="preserve"> </w:t>
      </w:r>
      <w:r w:rsidR="00756877" w:rsidRPr="00942F44">
        <w:rPr>
          <w:rFonts w:ascii="Times" w:hAnsi="Times" w:cs="Times"/>
          <w:lang w:val="es-ES"/>
        </w:rPr>
        <w:t xml:space="preserve"> </w:t>
      </w:r>
    </w:p>
    <w:p w:rsidR="00756877" w:rsidRPr="00942F44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5D73A9" w:rsidRDefault="00756877" w:rsidP="00682277">
      <w:pPr>
        <w:jc w:val="both"/>
        <w:rPr>
          <w:rFonts w:ascii="Times" w:hAnsi="Times" w:cs="Times"/>
          <w:lang w:val="es-ES"/>
        </w:rPr>
      </w:pPr>
      <w:r w:rsidRPr="005D73A9">
        <w:rPr>
          <w:rFonts w:ascii="Times" w:hAnsi="Times" w:cs="Times"/>
          <w:lang w:val="es-ES"/>
        </w:rPr>
        <w:t>257-260</w:t>
      </w:r>
      <w:r w:rsidRPr="005D73A9">
        <w:rPr>
          <w:rFonts w:ascii="Times" w:hAnsi="Times" w:cs="Times"/>
          <w:lang w:val="es-ES"/>
        </w:rPr>
        <w:tab/>
      </w:r>
      <w:r w:rsidRPr="005D73A9">
        <w:rPr>
          <w:rFonts w:ascii="Times" w:hAnsi="Times" w:cs="Times"/>
          <w:lang w:val="es-ES"/>
        </w:rPr>
        <w:tab/>
        <w:t>Valerian</w:t>
      </w:r>
      <w:r w:rsidR="00942F44" w:rsidRPr="005D73A9">
        <w:rPr>
          <w:rFonts w:ascii="Times" w:hAnsi="Times" w:cs="Times"/>
          <w:lang w:val="es-ES"/>
        </w:rPr>
        <w:t xml:space="preserve">o </w:t>
      </w:r>
      <w:r w:rsidR="006B1821">
        <w:rPr>
          <w:rFonts w:ascii="Times" w:hAnsi="Times" w:cs="Times"/>
          <w:lang w:val="es-ES"/>
        </w:rPr>
        <w:t>(253-260)</w:t>
      </w:r>
      <w:r w:rsidR="006B1821">
        <w:rPr>
          <w:rFonts w:ascii="Times" w:hAnsi="Times" w:cs="Times"/>
          <w:lang w:val="es-ES"/>
        </w:rPr>
        <w:tab/>
        <w:t>Orígenes</w:t>
      </w:r>
      <w:r w:rsidR="00942F44" w:rsidRPr="005D73A9">
        <w:rPr>
          <w:rFonts w:ascii="Times" w:hAnsi="Times" w:cs="Times"/>
          <w:lang w:val="es-ES"/>
        </w:rPr>
        <w:t>, Cipriano</w:t>
      </w:r>
      <w:r w:rsidR="005D73A9">
        <w:rPr>
          <w:rFonts w:ascii="Times" w:hAnsi="Times" w:cs="Times"/>
          <w:lang w:val="es-ES"/>
        </w:rPr>
        <w:t>.</w:t>
      </w:r>
    </w:p>
    <w:p w:rsidR="00756877" w:rsidRPr="005D73A9" w:rsidRDefault="00756877" w:rsidP="00682277">
      <w:pPr>
        <w:jc w:val="both"/>
        <w:rPr>
          <w:rFonts w:ascii="Times" w:hAnsi="Times" w:cs="Times"/>
          <w:lang w:val="es-ES"/>
        </w:rPr>
      </w:pPr>
    </w:p>
    <w:p w:rsidR="00756877" w:rsidRPr="00942F44" w:rsidRDefault="00942F44" w:rsidP="00682277">
      <w:pPr>
        <w:ind w:left="720" w:hanging="720"/>
        <w:jc w:val="both"/>
        <w:rPr>
          <w:rFonts w:ascii="Times" w:hAnsi="Times" w:cs="Times"/>
          <w:lang w:val="es-ES"/>
        </w:rPr>
      </w:pPr>
      <w:r w:rsidRPr="00942F44">
        <w:rPr>
          <w:rFonts w:ascii="Times" w:hAnsi="Times" w:cs="Times"/>
          <w:lang w:val="es-ES"/>
        </w:rPr>
        <w:t>303-311</w:t>
      </w:r>
      <w:r w:rsidRPr="00942F44">
        <w:rPr>
          <w:rFonts w:ascii="Times" w:hAnsi="Times" w:cs="Times"/>
          <w:lang w:val="es-ES"/>
        </w:rPr>
        <w:tab/>
      </w:r>
      <w:r w:rsidRPr="00942F44">
        <w:rPr>
          <w:rFonts w:ascii="Times" w:hAnsi="Times" w:cs="Times"/>
          <w:lang w:val="es-ES"/>
        </w:rPr>
        <w:tab/>
        <w:t>Diocleciano</w:t>
      </w:r>
      <w:r w:rsidR="00756877" w:rsidRPr="00942F44">
        <w:rPr>
          <w:rFonts w:ascii="Times" w:hAnsi="Times" w:cs="Times"/>
          <w:lang w:val="es-ES"/>
        </w:rPr>
        <w:t xml:space="preserve"> (284-30</w:t>
      </w:r>
      <w:r w:rsidRPr="00942F44">
        <w:rPr>
          <w:rFonts w:ascii="Times" w:hAnsi="Times" w:cs="Times"/>
          <w:lang w:val="es-ES"/>
        </w:rPr>
        <w:t>5)</w:t>
      </w:r>
      <w:r w:rsidRPr="00942F44">
        <w:rPr>
          <w:rFonts w:ascii="Times" w:hAnsi="Times" w:cs="Times"/>
          <w:lang w:val="es-ES"/>
        </w:rPr>
        <w:tab/>
        <w:t xml:space="preserve">Tal vez las persecuciones romanas más </w:t>
      </w:r>
      <w:r w:rsidR="00756877" w:rsidRPr="00942F44">
        <w:rPr>
          <w:rFonts w:ascii="Times" w:hAnsi="Times" w:cs="Times"/>
          <w:lang w:val="es-ES"/>
        </w:rPr>
        <w:t xml:space="preserve"> </w:t>
      </w:r>
      <w:r>
        <w:rPr>
          <w:rFonts w:ascii="Times" w:hAnsi="Times" w:cs="Times"/>
          <w:lang w:val="es-ES"/>
        </w:rPr>
        <w:tab/>
      </w:r>
      <w:r>
        <w:rPr>
          <w:rFonts w:ascii="Times" w:hAnsi="Times" w:cs="Times"/>
          <w:lang w:val="es-ES"/>
        </w:rPr>
        <w:tab/>
      </w:r>
      <w:r>
        <w:rPr>
          <w:rFonts w:ascii="Times" w:hAnsi="Times" w:cs="Times"/>
          <w:lang w:val="es-ES"/>
        </w:rPr>
        <w:tab/>
      </w:r>
      <w:r>
        <w:rPr>
          <w:rFonts w:ascii="Times" w:hAnsi="Times" w:cs="Times"/>
          <w:lang w:val="es-ES"/>
        </w:rPr>
        <w:tab/>
        <w:t>brutales</w:t>
      </w:r>
      <w:r w:rsidR="005D73A9">
        <w:rPr>
          <w:rFonts w:ascii="Times" w:hAnsi="Times" w:cs="Times"/>
          <w:lang w:val="es-ES"/>
        </w:rPr>
        <w:t>.</w:t>
      </w:r>
    </w:p>
    <w:p w:rsidR="00756877" w:rsidRPr="00942F44" w:rsidRDefault="00756877" w:rsidP="00682277">
      <w:pPr>
        <w:jc w:val="both"/>
        <w:rPr>
          <w:rFonts w:ascii="Times" w:hAnsi="Times" w:cs="Times"/>
          <w:sz w:val="22"/>
          <w:lang w:val="es-ES"/>
        </w:rPr>
      </w:pPr>
    </w:p>
    <w:p w:rsidR="00756877" w:rsidRPr="008B1A53" w:rsidRDefault="00942F44" w:rsidP="00682277">
      <w:pPr>
        <w:jc w:val="both"/>
        <w:rPr>
          <w:rFonts w:ascii="Times" w:hAnsi="Times" w:cs="Times"/>
          <w:b/>
          <w:sz w:val="22"/>
          <w:lang w:val="es-ES"/>
        </w:rPr>
      </w:pPr>
      <w:r w:rsidRPr="00682277">
        <w:rPr>
          <w:rFonts w:ascii="Times" w:hAnsi="Times" w:cs="Times"/>
          <w:b/>
          <w:sz w:val="22"/>
          <w:lang w:val="es-ES"/>
        </w:rPr>
        <w:t>Reco</w:t>
      </w:r>
      <w:r w:rsidR="00BA5118" w:rsidRPr="00682277">
        <w:rPr>
          <w:rFonts w:ascii="Times" w:hAnsi="Times" w:cs="Times"/>
          <w:b/>
          <w:sz w:val="22"/>
          <w:lang w:val="es-ES"/>
        </w:rPr>
        <w:t>mendado para lectura adicional:</w:t>
      </w:r>
    </w:p>
    <w:p w:rsidR="00756877" w:rsidRDefault="00756877" w:rsidP="00682277">
      <w:pPr>
        <w:ind w:left="480" w:hanging="480"/>
        <w:jc w:val="both"/>
        <w:rPr>
          <w:rFonts w:ascii="Times" w:hAnsi="Times" w:cs="Times"/>
          <w:sz w:val="18"/>
        </w:rPr>
      </w:pPr>
      <w:r w:rsidRPr="008B1A53">
        <w:rPr>
          <w:rFonts w:ascii="Times" w:hAnsi="Times" w:cs="Times"/>
          <w:sz w:val="18"/>
          <w:lang w:val="es-ES"/>
        </w:rPr>
        <w:t xml:space="preserve">Barnett, Paul. </w:t>
      </w:r>
      <w:r w:rsidRPr="00BA5118">
        <w:rPr>
          <w:rFonts w:ascii="Times" w:hAnsi="Times" w:cs="Times"/>
          <w:i/>
          <w:iCs/>
          <w:sz w:val="18"/>
          <w:lang w:val="es-ES"/>
        </w:rPr>
        <w:t>Jesus and the Logic of History</w:t>
      </w:r>
      <w:r w:rsidR="00BA5118" w:rsidRPr="00BA5118">
        <w:rPr>
          <w:rFonts w:ascii="Times" w:hAnsi="Times" w:cs="Times"/>
          <w:i/>
          <w:iCs/>
          <w:sz w:val="18"/>
          <w:lang w:val="es-ES"/>
        </w:rPr>
        <w:t xml:space="preserve"> </w:t>
      </w:r>
      <w:r w:rsidR="00BA5118" w:rsidRPr="00BA5118">
        <w:rPr>
          <w:rFonts w:ascii="Times" w:hAnsi="Times" w:cs="Times"/>
          <w:iCs/>
          <w:sz w:val="18"/>
          <w:lang w:val="es-ES"/>
        </w:rPr>
        <w:t>(Jesús y la lógica de la historia)</w:t>
      </w:r>
      <w:r w:rsidRPr="00BA5118">
        <w:rPr>
          <w:rFonts w:ascii="Times" w:hAnsi="Times" w:cs="Times"/>
          <w:sz w:val="18"/>
          <w:lang w:val="es-ES"/>
        </w:rPr>
        <w:t xml:space="preserve">. </w:t>
      </w:r>
      <w:r>
        <w:rPr>
          <w:rFonts w:ascii="Times" w:hAnsi="Times" w:cs="Times"/>
          <w:sz w:val="18"/>
        </w:rPr>
        <w:t xml:space="preserve">Nottingham, </w:t>
      </w:r>
      <w:r w:rsidR="00942F44">
        <w:rPr>
          <w:rFonts w:ascii="Times" w:hAnsi="Times" w:cs="Times"/>
          <w:sz w:val="18"/>
        </w:rPr>
        <w:t>Inglaterra</w:t>
      </w:r>
      <w:r>
        <w:rPr>
          <w:rFonts w:ascii="Times" w:hAnsi="Times" w:cs="Times"/>
          <w:sz w:val="18"/>
        </w:rPr>
        <w:t>: Downers Grove, IL: Apollos ; InterVarsity Press, 1997.</w:t>
      </w:r>
    </w:p>
    <w:p w:rsidR="00756877" w:rsidRDefault="00942F44" w:rsidP="00682277">
      <w:pPr>
        <w:ind w:left="480" w:hanging="480"/>
        <w:jc w:val="both"/>
        <w:rPr>
          <w:rFonts w:ascii="Times" w:hAnsi="Times" w:cs="Times"/>
          <w:sz w:val="18"/>
        </w:rPr>
      </w:pPr>
      <w:r>
        <w:rPr>
          <w:rFonts w:ascii="Times" w:hAnsi="Times" w:cs="Times"/>
          <w:sz w:val="18"/>
        </w:rPr>
        <w:t>Bettenson, Henry Scowcroft, y</w:t>
      </w:r>
      <w:r w:rsidR="00756877">
        <w:rPr>
          <w:rFonts w:ascii="Times" w:hAnsi="Times" w:cs="Times"/>
          <w:sz w:val="18"/>
        </w:rPr>
        <w:t xml:space="preserve"> Chris Maunder, eds. </w:t>
      </w:r>
      <w:r w:rsidR="00756877" w:rsidRPr="008B1A53">
        <w:rPr>
          <w:rFonts w:ascii="Times" w:hAnsi="Times" w:cs="Times"/>
          <w:i/>
          <w:iCs/>
          <w:sz w:val="18"/>
        </w:rPr>
        <w:t>Documents of the Christian Church</w:t>
      </w:r>
      <w:r w:rsidR="00BA5118" w:rsidRPr="008B1A53">
        <w:rPr>
          <w:rFonts w:ascii="Times" w:hAnsi="Times" w:cs="Times"/>
          <w:i/>
          <w:iCs/>
          <w:sz w:val="18"/>
        </w:rPr>
        <w:t xml:space="preserve"> </w:t>
      </w:r>
      <w:r w:rsidR="00BA5118" w:rsidRPr="008B1A53">
        <w:rPr>
          <w:rFonts w:ascii="Times" w:hAnsi="Times" w:cs="Times"/>
          <w:iCs/>
          <w:sz w:val="18"/>
        </w:rPr>
        <w:t>(Documentos de la Iglesia cristiana)</w:t>
      </w:r>
      <w:r w:rsidRPr="008B1A53">
        <w:rPr>
          <w:rFonts w:ascii="Times" w:hAnsi="Times" w:cs="Times"/>
          <w:sz w:val="18"/>
        </w:rPr>
        <w:t xml:space="preserve">. </w:t>
      </w:r>
      <w:r>
        <w:rPr>
          <w:rFonts w:ascii="Times" w:hAnsi="Times" w:cs="Times"/>
          <w:sz w:val="18"/>
        </w:rPr>
        <w:t>3rd ed., new ed. / editado por</w:t>
      </w:r>
      <w:r w:rsidR="00756877">
        <w:rPr>
          <w:rFonts w:ascii="Times" w:hAnsi="Times" w:cs="Times"/>
          <w:sz w:val="18"/>
        </w:rPr>
        <w:t xml:space="preserve"> Chris Maunder. Oxford ; New York: Oxford University Press, 1999.</w:t>
      </w:r>
    </w:p>
    <w:p w:rsidR="00756877" w:rsidRPr="008B1A53" w:rsidRDefault="00756877" w:rsidP="00682277">
      <w:pPr>
        <w:ind w:left="480" w:hanging="480"/>
        <w:jc w:val="both"/>
        <w:rPr>
          <w:rFonts w:ascii="Times" w:hAnsi="Times" w:cs="Times"/>
          <w:sz w:val="18"/>
          <w:lang w:val="es-ES"/>
        </w:rPr>
      </w:pPr>
      <w:r>
        <w:rPr>
          <w:rFonts w:ascii="Times" w:hAnsi="Times" w:cs="Times"/>
          <w:sz w:val="18"/>
        </w:rPr>
        <w:t xml:space="preserve">Chadwick, Henry. </w:t>
      </w:r>
      <w:r>
        <w:rPr>
          <w:rFonts w:ascii="Times" w:hAnsi="Times" w:cs="Times"/>
          <w:i/>
          <w:iCs/>
          <w:sz w:val="18"/>
        </w:rPr>
        <w:t>The Early Church</w:t>
      </w:r>
      <w:r w:rsidR="00BA5118">
        <w:rPr>
          <w:rFonts w:ascii="Times" w:hAnsi="Times" w:cs="Times"/>
          <w:i/>
          <w:iCs/>
          <w:sz w:val="18"/>
        </w:rPr>
        <w:t xml:space="preserve"> </w:t>
      </w:r>
      <w:r w:rsidR="00BA5118" w:rsidRPr="00BA5118">
        <w:rPr>
          <w:rFonts w:ascii="Times" w:hAnsi="Times" w:cs="Times"/>
          <w:iCs/>
          <w:sz w:val="18"/>
        </w:rPr>
        <w:t>(La Iglesia primitiva)</w:t>
      </w:r>
      <w:r>
        <w:rPr>
          <w:rFonts w:ascii="Times" w:hAnsi="Times" w:cs="Times"/>
          <w:sz w:val="18"/>
        </w:rPr>
        <w:t xml:space="preserve">. </w:t>
      </w:r>
      <w:r w:rsidRPr="008B1A53">
        <w:rPr>
          <w:rFonts w:ascii="Times" w:hAnsi="Times" w:cs="Times"/>
          <w:sz w:val="18"/>
          <w:lang w:val="es-ES"/>
        </w:rPr>
        <w:t>Rev.</w:t>
      </w:r>
      <w:r w:rsidR="00BA5118" w:rsidRPr="008B1A53">
        <w:rPr>
          <w:rFonts w:ascii="Times" w:hAnsi="Times" w:cs="Times"/>
          <w:sz w:val="18"/>
          <w:lang w:val="es-ES"/>
        </w:rPr>
        <w:t xml:space="preserve"> ed. Penguin. Historia de la Iglesia</w:t>
      </w:r>
      <w:r w:rsidRPr="008B1A53">
        <w:rPr>
          <w:rFonts w:ascii="Times" w:hAnsi="Times" w:cs="Times"/>
          <w:sz w:val="18"/>
          <w:lang w:val="es-ES"/>
        </w:rPr>
        <w:t xml:space="preserve"> </w:t>
      </w:r>
      <w:r w:rsidR="00BA5118" w:rsidRPr="008B1A53">
        <w:rPr>
          <w:rFonts w:ascii="Times" w:hAnsi="Times" w:cs="Times"/>
          <w:sz w:val="18"/>
          <w:lang w:val="es-ES"/>
        </w:rPr>
        <w:t xml:space="preserve">v. </w:t>
      </w:r>
      <w:r w:rsidRPr="008B1A53">
        <w:rPr>
          <w:rFonts w:ascii="Times" w:hAnsi="Times" w:cs="Times"/>
          <w:sz w:val="18"/>
          <w:lang w:val="es-ES"/>
        </w:rPr>
        <w:t>1. Lon</w:t>
      </w:r>
      <w:r w:rsidR="00942F44" w:rsidRPr="008B1A53">
        <w:rPr>
          <w:rFonts w:ascii="Times" w:hAnsi="Times" w:cs="Times"/>
          <w:sz w:val="18"/>
          <w:lang w:val="es-ES"/>
        </w:rPr>
        <w:t>dres</w:t>
      </w:r>
      <w:r w:rsidRPr="008B1A53">
        <w:rPr>
          <w:rFonts w:ascii="Times" w:hAnsi="Times" w:cs="Times"/>
          <w:sz w:val="18"/>
          <w:lang w:val="es-ES"/>
        </w:rPr>
        <w:t>: Penguin, 1993.</w:t>
      </w:r>
    </w:p>
    <w:p w:rsidR="00756877" w:rsidRPr="008B1A53" w:rsidRDefault="00756877" w:rsidP="00682277">
      <w:pPr>
        <w:ind w:left="480" w:hanging="480"/>
        <w:jc w:val="both"/>
        <w:rPr>
          <w:rFonts w:ascii="Times" w:hAnsi="Times" w:cs="Times"/>
          <w:sz w:val="18"/>
          <w:lang w:val="es-ES"/>
        </w:rPr>
      </w:pPr>
      <w:r w:rsidRPr="008B1A53">
        <w:rPr>
          <w:rFonts w:ascii="Times" w:hAnsi="Times" w:cs="Times"/>
          <w:sz w:val="18"/>
          <w:lang w:val="es-ES"/>
        </w:rPr>
        <w:t xml:space="preserve">Davidson, Ivor J. </w:t>
      </w:r>
      <w:r w:rsidRPr="008B1A53">
        <w:rPr>
          <w:rFonts w:ascii="Times" w:hAnsi="Times" w:cs="Times"/>
          <w:i/>
          <w:iCs/>
          <w:sz w:val="18"/>
          <w:lang w:val="es-ES"/>
        </w:rPr>
        <w:t>The Birth of the Church: From Jesus to Constantine, A.D. 30-312</w:t>
      </w:r>
      <w:r w:rsidR="00BA5118" w:rsidRPr="008B1A53">
        <w:rPr>
          <w:rFonts w:ascii="Times" w:hAnsi="Times" w:cs="Times"/>
          <w:i/>
          <w:iCs/>
          <w:sz w:val="18"/>
          <w:lang w:val="es-ES"/>
        </w:rPr>
        <w:t xml:space="preserve"> (El nacimiento de la Iglesia: Desde Jesús hasta Constantino, 30-312 d. C.)</w:t>
      </w:r>
      <w:r w:rsidRPr="008B1A53">
        <w:rPr>
          <w:rFonts w:ascii="Times" w:hAnsi="Times" w:cs="Times"/>
          <w:sz w:val="18"/>
          <w:lang w:val="es-ES"/>
        </w:rPr>
        <w:t xml:space="preserve">. </w:t>
      </w:r>
      <w:r w:rsidR="00942F44" w:rsidRPr="008B1A53">
        <w:rPr>
          <w:rFonts w:ascii="Times" w:hAnsi="Times" w:cs="Times"/>
          <w:sz w:val="18"/>
          <w:lang w:val="es-ES"/>
        </w:rPr>
        <w:t>Historia de la Iglesia</w:t>
      </w:r>
      <w:r w:rsidRPr="008B1A53">
        <w:rPr>
          <w:rFonts w:ascii="Times" w:hAnsi="Times" w:cs="Times"/>
          <w:sz w:val="18"/>
          <w:lang w:val="es-ES"/>
        </w:rPr>
        <w:t>, v. 1. Grand Rapids, Mich: Baker Books, 2004.</w:t>
      </w:r>
    </w:p>
    <w:p w:rsidR="00756877" w:rsidRDefault="00756877" w:rsidP="00682277">
      <w:pPr>
        <w:ind w:left="480" w:hanging="480"/>
        <w:jc w:val="both"/>
        <w:rPr>
          <w:rFonts w:ascii="Times" w:hAnsi="Times" w:cs="Times"/>
          <w:sz w:val="18"/>
        </w:rPr>
      </w:pPr>
      <w:r w:rsidRPr="00BA5118">
        <w:rPr>
          <w:rFonts w:ascii="Times" w:hAnsi="Times" w:cs="Times"/>
          <w:sz w:val="18"/>
          <w:lang w:val="es-ES"/>
        </w:rPr>
        <w:t xml:space="preserve">Houghton, S. M. </w:t>
      </w:r>
      <w:r w:rsidRPr="00BA5118">
        <w:rPr>
          <w:rFonts w:ascii="Times" w:hAnsi="Times" w:cs="Times"/>
          <w:i/>
          <w:iCs/>
          <w:sz w:val="18"/>
          <w:lang w:val="es-ES"/>
        </w:rPr>
        <w:t>Sketches from Church History</w:t>
      </w:r>
      <w:r w:rsidR="00BA5118" w:rsidRPr="00BA5118">
        <w:rPr>
          <w:rFonts w:ascii="Times" w:hAnsi="Times" w:cs="Times"/>
          <w:i/>
          <w:iCs/>
          <w:sz w:val="18"/>
          <w:lang w:val="es-ES"/>
        </w:rPr>
        <w:t xml:space="preserve"> </w:t>
      </w:r>
      <w:r w:rsidR="00BA5118" w:rsidRPr="00BA5118">
        <w:rPr>
          <w:rFonts w:ascii="Times" w:hAnsi="Times" w:cs="Times"/>
          <w:iCs/>
          <w:sz w:val="18"/>
          <w:lang w:val="es-ES"/>
        </w:rPr>
        <w:t>(Bocetos de la historia de la Iglesia)</w:t>
      </w:r>
      <w:r w:rsidR="00942F44" w:rsidRPr="00BA5118">
        <w:rPr>
          <w:rFonts w:ascii="Times" w:hAnsi="Times" w:cs="Times"/>
          <w:sz w:val="18"/>
          <w:lang w:val="es-ES"/>
        </w:rPr>
        <w:t xml:space="preserve">. </w:t>
      </w:r>
      <w:r w:rsidR="00942F44">
        <w:rPr>
          <w:rFonts w:ascii="Times" w:hAnsi="Times" w:cs="Times"/>
          <w:sz w:val="18"/>
        </w:rPr>
        <w:t>Edinburgo</w:t>
      </w:r>
      <w:r>
        <w:rPr>
          <w:rFonts w:ascii="Times" w:hAnsi="Times" w:cs="Times"/>
          <w:sz w:val="18"/>
        </w:rPr>
        <w:t> ; Carlisle, Pa: Banner of Truth Trust, 1980.</w:t>
      </w:r>
    </w:p>
    <w:p w:rsidR="00756877" w:rsidRDefault="00756877" w:rsidP="00682277">
      <w:pPr>
        <w:ind w:left="480" w:hanging="480"/>
        <w:jc w:val="both"/>
        <w:rPr>
          <w:rFonts w:ascii="Times" w:hAnsi="Times" w:cs="Times"/>
          <w:sz w:val="18"/>
          <w:lang w:val="es-ES"/>
        </w:rPr>
      </w:pPr>
      <w:r>
        <w:rPr>
          <w:rFonts w:ascii="Times" w:hAnsi="Times" w:cs="Times"/>
          <w:sz w:val="18"/>
        </w:rPr>
        <w:t xml:space="preserve">Wilken, Robert Louis. </w:t>
      </w:r>
      <w:r>
        <w:rPr>
          <w:rFonts w:ascii="Times" w:hAnsi="Times" w:cs="Times"/>
          <w:i/>
          <w:iCs/>
          <w:sz w:val="18"/>
        </w:rPr>
        <w:t>The First Thousand Years: A Global History of Christianity</w:t>
      </w:r>
      <w:r w:rsidR="00BA5118">
        <w:rPr>
          <w:rFonts w:ascii="Times" w:hAnsi="Times" w:cs="Times"/>
          <w:sz w:val="18"/>
        </w:rPr>
        <w:t xml:space="preserve"> </w:t>
      </w:r>
      <w:r w:rsidR="00BA5118" w:rsidRPr="00BA5118">
        <w:rPr>
          <w:rFonts w:ascii="Times" w:hAnsi="Times" w:cs="Times"/>
          <w:sz w:val="18"/>
        </w:rPr>
        <w:t xml:space="preserve">(El primer milenio: Una historia global del cristianismo). </w:t>
      </w:r>
      <w:r w:rsidRPr="00BA5118">
        <w:rPr>
          <w:rFonts w:ascii="Times" w:hAnsi="Times" w:cs="Times"/>
          <w:sz w:val="18"/>
          <w:lang w:val="es-ES"/>
        </w:rPr>
        <w:t>New Haven: Yale University Press, 2012.</w:t>
      </w:r>
    </w:p>
    <w:p w:rsidR="00BA5118" w:rsidRPr="00BA5118" w:rsidRDefault="00BA5118" w:rsidP="00BA5118">
      <w:pPr>
        <w:ind w:left="480" w:hanging="480"/>
        <w:rPr>
          <w:rFonts w:ascii="Times" w:hAnsi="Times" w:cs="Times"/>
          <w:sz w:val="18"/>
          <w:lang w:val="es-ES"/>
        </w:rPr>
      </w:pPr>
    </w:p>
    <w:p w:rsidR="00756877" w:rsidRPr="00BA5118" w:rsidRDefault="00756877" w:rsidP="00756877">
      <w:pPr>
        <w:rPr>
          <w:rFonts w:ascii="Times" w:hAnsi="Times" w:cs="Times"/>
          <w:lang w:val="es-ES"/>
        </w:rPr>
      </w:pPr>
      <w:r w:rsidRPr="00BA5118">
        <w:rPr>
          <w:rFonts w:ascii="Times" w:hAnsi="Times" w:cs="Times"/>
          <w:lang w:val="es-ES"/>
        </w:rPr>
        <w:t xml:space="preserve"> </w:t>
      </w:r>
    </w:p>
    <w:p w:rsidR="008B1A53" w:rsidRPr="00DD09EA" w:rsidRDefault="008B1A53" w:rsidP="008B1A5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8B1A53" w:rsidRPr="008B1A53" w:rsidRDefault="008B1A53" w:rsidP="008B1A53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1753D0" w:rsidRPr="006D0E58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3653002</wp:posOffset>
            </wp:positionH>
            <wp:positionV relativeFrom="paragraph">
              <wp:posOffset>-121873</wp:posOffset>
            </wp:positionV>
            <wp:extent cx="770386" cy="6886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6" cy="68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</w:t>
      </w:r>
      <w:r w:rsidR="006D0E58" w:rsidRPr="006D0E58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Historia de la Iglesia</w:t>
      </w:r>
    </w:p>
    <w:p w:rsidR="005D55E9" w:rsidRDefault="00937C7D" w:rsidP="006D0E58">
      <w:pP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</w:pPr>
      <w:r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Clase 1: </w:t>
      </w:r>
      <w:r w:rsidR="006D0E5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 xml:space="preserve">La </w:t>
      </w:r>
      <w:r w:rsidR="00BA511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I</w:t>
      </w:r>
      <w:r w:rsidR="006D0E5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glesia primitiva:</w:t>
      </w:r>
    </w:p>
    <w:p w:rsidR="00937C7D" w:rsidRPr="008B1A53" w:rsidRDefault="006D0E58" w:rsidP="008B1A53">
      <w:pP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ab/>
      </w:r>
      <w:r w:rsidRPr="00BA5118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 xml:space="preserve">    Inicios y persecuciones</w:t>
      </w:r>
    </w:p>
    <w:p w:rsidR="00937C7D" w:rsidRPr="00BA5118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D0E58" w:rsidRPr="00BA5118" w:rsidRDefault="006D0E58" w:rsidP="006D0E58">
      <w:pPr>
        <w:pStyle w:val="Textoindependiente2"/>
        <w:spacing w:after="0" w:line="276" w:lineRule="auto"/>
        <w:rPr>
          <w:rFonts w:ascii="Times" w:hAnsi="Times" w:cs="Times"/>
          <w:lang w:val="es-ES"/>
        </w:rPr>
      </w:pPr>
      <w:bookmarkStart w:id="0" w:name="_GoBack"/>
      <w:bookmarkEnd w:id="0"/>
    </w:p>
    <w:p w:rsidR="006D0E58" w:rsidRPr="00290DFD" w:rsidRDefault="006D0E58" w:rsidP="00682277">
      <w:pPr>
        <w:pStyle w:val="Textoindependiente2"/>
        <w:spacing w:after="0" w:line="276" w:lineRule="auto"/>
        <w:jc w:val="center"/>
        <w:rPr>
          <w:rFonts w:ascii="Times" w:hAnsi="Times" w:cs="Times"/>
          <w:i/>
          <w:sz w:val="24"/>
          <w:szCs w:val="24"/>
          <w:lang w:val="es-ES"/>
        </w:rPr>
      </w:pPr>
      <w:r w:rsidRPr="00290DFD">
        <w:rPr>
          <w:i/>
          <w:sz w:val="24"/>
          <w:szCs w:val="24"/>
          <w:lang w:val="es-ES"/>
        </w:rPr>
        <w:t>«…En aquel día hubo una gran persecución contra la iglesia que estaba en Jerusalén; y todos fueron esparcidos por las tierras de Judea y de Samaria, salvo los apóstoles… Pero los que fueron esparcidos iban por todas partes anunciando el evangelio»</w:t>
      </w:r>
      <w:r w:rsidRPr="00290DFD">
        <w:rPr>
          <w:rFonts w:ascii="Times" w:hAnsi="Times" w:cs="Times"/>
          <w:i/>
          <w:sz w:val="24"/>
          <w:szCs w:val="24"/>
          <w:lang w:val="es-ES"/>
        </w:rPr>
        <w:t xml:space="preserve"> </w:t>
      </w:r>
      <w:r w:rsidR="00BA5118">
        <w:rPr>
          <w:rFonts w:ascii="Times" w:hAnsi="Times" w:cs="Times"/>
          <w:i/>
          <w:sz w:val="24"/>
          <w:szCs w:val="24"/>
          <w:lang w:val="es-ES"/>
        </w:rPr>
        <w:tab/>
      </w:r>
      <w:r w:rsidR="00BA5118">
        <w:rPr>
          <w:rFonts w:ascii="Times" w:hAnsi="Times" w:cs="Times"/>
          <w:i/>
          <w:sz w:val="24"/>
          <w:szCs w:val="24"/>
          <w:lang w:val="es-ES"/>
        </w:rPr>
        <w:tab/>
      </w:r>
      <w:r w:rsidRPr="00290DFD">
        <w:rPr>
          <w:rFonts w:ascii="Times" w:hAnsi="Times" w:cs="Times"/>
          <w:sz w:val="24"/>
          <w:szCs w:val="24"/>
          <w:lang w:val="es-ES"/>
        </w:rPr>
        <w:t>Hechos 8:1, 4.</w:t>
      </w:r>
    </w:p>
    <w:p w:rsidR="006D0E58" w:rsidRPr="00290DFD" w:rsidRDefault="006D0E58" w:rsidP="00682277">
      <w:pPr>
        <w:pStyle w:val="Textoindependiente2"/>
        <w:spacing w:after="0" w:line="276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6D0E58" w:rsidRPr="00290DFD" w:rsidRDefault="006D0E58" w:rsidP="00682277">
      <w:pPr>
        <w:pStyle w:val="Textoindependiente2"/>
        <w:spacing w:after="0" w:line="276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BA5118">
        <w:rPr>
          <w:rFonts w:ascii="Times" w:hAnsi="Times" w:cs="Times"/>
          <w:i/>
          <w:sz w:val="24"/>
          <w:szCs w:val="24"/>
          <w:lang w:val="es-ES"/>
        </w:rPr>
        <w:t>«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>Por tanto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, aferrémonos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 xml:space="preserve">firme e incesantemente 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a nuestra esperanza y a la garantía de nuestra justicia, que es Cristo Jesús, quién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 xml:space="preserve">cargó 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nuestros pecados sobre su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 xml:space="preserve">propio 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cuerpo en el madero, quien no cometió pecado ni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>engaño alguno fue hallado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 en su boca; en cambio,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 xml:space="preserve">por nuestro bien 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soportó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>todas las cosas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, para que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 xml:space="preserve">pudiésemos </w:t>
      </w:r>
      <w:r w:rsidRPr="00BA5118">
        <w:rPr>
          <w:rFonts w:ascii="Times" w:hAnsi="Times" w:cs="Times"/>
          <w:i/>
          <w:sz w:val="24"/>
          <w:szCs w:val="24"/>
          <w:lang w:val="es-ES"/>
        </w:rPr>
        <w:t xml:space="preserve">tener vida en él. </w:t>
      </w:r>
      <w:r w:rsidR="00290DFD" w:rsidRPr="00BA5118">
        <w:rPr>
          <w:rFonts w:ascii="Times" w:hAnsi="Times" w:cs="Times"/>
          <w:i/>
          <w:sz w:val="24"/>
          <w:szCs w:val="24"/>
          <w:lang w:val="es-ES"/>
        </w:rPr>
        <w:t>Así que, seamos imitadores de su paciente sufrimiento, y si sufrimos por causa de su nombre, que sea para su gloria. Porque este es el ejemplo que él nos dio en carne propia, y esto es lo que hemos creído»</w:t>
      </w:r>
      <w:r w:rsidR="00290DFD" w:rsidRPr="00290DFD">
        <w:rPr>
          <w:rFonts w:ascii="Times" w:hAnsi="Times" w:cs="Times"/>
          <w:sz w:val="24"/>
          <w:szCs w:val="24"/>
          <w:lang w:val="es-ES"/>
        </w:rPr>
        <w:t xml:space="preserve"> </w:t>
      </w:r>
      <w:r w:rsidRPr="00290DFD">
        <w:rPr>
          <w:rFonts w:ascii="Times" w:hAnsi="Times" w:cs="Times"/>
          <w:sz w:val="24"/>
          <w:szCs w:val="24"/>
          <w:lang w:val="es-ES"/>
        </w:rPr>
        <w:t xml:space="preserve">(Policarpo, </w:t>
      </w:r>
      <w:r w:rsidR="00290DFD">
        <w:rPr>
          <w:rFonts w:ascii="Times" w:hAnsi="Times" w:cs="Times"/>
          <w:i/>
          <w:sz w:val="24"/>
          <w:szCs w:val="24"/>
          <w:lang w:val="es-ES"/>
        </w:rPr>
        <w:t>Carta a los filipenses</w:t>
      </w:r>
      <w:r w:rsidRPr="00290DFD">
        <w:rPr>
          <w:rFonts w:ascii="Times" w:hAnsi="Times" w:cs="Times"/>
          <w:sz w:val="24"/>
          <w:szCs w:val="24"/>
          <w:lang w:val="es-ES"/>
        </w:rPr>
        <w:t>)</w:t>
      </w:r>
      <w:r w:rsidR="00290DFD">
        <w:rPr>
          <w:rFonts w:ascii="Times" w:hAnsi="Times" w:cs="Times"/>
          <w:sz w:val="24"/>
          <w:szCs w:val="24"/>
          <w:lang w:val="es-ES"/>
        </w:rPr>
        <w:t>.</w:t>
      </w:r>
    </w:p>
    <w:p w:rsidR="006D0E58" w:rsidRPr="00290DFD" w:rsidRDefault="006D0E58" w:rsidP="00682277">
      <w:pPr>
        <w:pStyle w:val="Textoindependiente2"/>
        <w:spacing w:line="276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6D0E58" w:rsidRPr="00290DFD" w:rsidRDefault="00BA5118" w:rsidP="00682277">
      <w:pPr>
        <w:pStyle w:val="Textoindependiente2"/>
        <w:spacing w:line="276" w:lineRule="auto"/>
        <w:jc w:val="both"/>
        <w:rPr>
          <w:rFonts w:ascii="Times" w:hAnsi="Times" w:cs="Times"/>
          <w:b/>
          <w:sz w:val="24"/>
          <w:szCs w:val="24"/>
          <w:lang w:val="es-ES"/>
        </w:rPr>
      </w:pPr>
      <w:r>
        <w:rPr>
          <w:rFonts w:ascii="Times" w:hAnsi="Times" w:cs="Times"/>
          <w:b/>
          <w:sz w:val="24"/>
          <w:szCs w:val="24"/>
          <w:lang w:val="es-ES"/>
        </w:rPr>
        <w:t>1. ¿Qué es la historia de la I</w:t>
      </w:r>
      <w:r w:rsidRPr="00290DFD">
        <w:rPr>
          <w:rFonts w:ascii="Times" w:hAnsi="Times" w:cs="Times"/>
          <w:b/>
          <w:sz w:val="24"/>
          <w:szCs w:val="24"/>
          <w:lang w:val="es-ES"/>
        </w:rPr>
        <w:t>glesia y por qué es importante?</w:t>
      </w:r>
    </w:p>
    <w:p w:rsidR="006D0E58" w:rsidRPr="00290DFD" w:rsidRDefault="006D0E58" w:rsidP="00682277">
      <w:pPr>
        <w:spacing w:line="276" w:lineRule="auto"/>
        <w:ind w:left="720" w:hanging="720"/>
        <w:rPr>
          <w:rFonts w:ascii="Times" w:hAnsi="Times" w:cs="Times"/>
          <w:sz w:val="24"/>
          <w:szCs w:val="24"/>
          <w:lang w:val="es-ES"/>
        </w:rPr>
      </w:pPr>
    </w:p>
    <w:p w:rsidR="006D0E58" w:rsidRPr="00290DFD" w:rsidRDefault="00290DFD" w:rsidP="00682277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/>
        <w:spacing w:line="276" w:lineRule="auto"/>
        <w:ind w:left="713" w:firstLine="15"/>
        <w:rPr>
          <w:rFonts w:ascii="Times" w:hAnsi="Times" w:cs="Times"/>
          <w:sz w:val="24"/>
          <w:szCs w:val="24"/>
          <w:lang w:val="es-ES"/>
        </w:rPr>
      </w:pPr>
      <w:r w:rsidRPr="00290DFD">
        <w:rPr>
          <w:rFonts w:ascii="Times" w:hAnsi="Times" w:cs="Times"/>
          <w:sz w:val="24"/>
          <w:szCs w:val="24"/>
          <w:lang w:val="es-ES"/>
        </w:rPr>
        <w:t>Dios nos ordena que seamos estudiosos del pasado.</w:t>
      </w:r>
    </w:p>
    <w:p w:rsidR="006D0E58" w:rsidRPr="00290DFD" w:rsidRDefault="006D0E58" w:rsidP="00682277">
      <w:pPr>
        <w:spacing w:line="276" w:lineRule="auto"/>
        <w:ind w:left="713" w:firstLine="15"/>
        <w:rPr>
          <w:rFonts w:ascii="Times" w:hAnsi="Times" w:cs="Times"/>
          <w:sz w:val="24"/>
          <w:szCs w:val="24"/>
          <w:lang w:val="es-ES"/>
        </w:rPr>
      </w:pPr>
    </w:p>
    <w:p w:rsidR="006D0E58" w:rsidRPr="00290DFD" w:rsidRDefault="00290DFD" w:rsidP="00682277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1134"/>
        </w:tabs>
        <w:suppressAutoHyphens/>
        <w:spacing w:line="276" w:lineRule="auto"/>
        <w:ind w:left="713" w:firstLine="15"/>
        <w:jc w:val="both"/>
        <w:rPr>
          <w:rFonts w:ascii="Times" w:hAnsi="Times" w:cs="Times"/>
          <w:sz w:val="24"/>
          <w:szCs w:val="24"/>
          <w:lang w:val="es-ES"/>
        </w:rPr>
      </w:pPr>
      <w:r w:rsidRPr="00290DFD">
        <w:rPr>
          <w:rFonts w:ascii="Times" w:hAnsi="Times" w:cs="Times"/>
          <w:sz w:val="24"/>
          <w:szCs w:val="24"/>
          <w:lang w:val="es-ES"/>
        </w:rPr>
        <w:t xml:space="preserve">Somos «parientes» </w:t>
      </w:r>
      <w:r>
        <w:rPr>
          <w:rFonts w:ascii="Times" w:hAnsi="Times" w:cs="Times"/>
          <w:sz w:val="24"/>
          <w:szCs w:val="24"/>
          <w:lang w:val="es-ES"/>
        </w:rPr>
        <w:t xml:space="preserve">de los que vinieron </w:t>
      </w:r>
      <w:r w:rsidRPr="00290DFD">
        <w:rPr>
          <w:rFonts w:ascii="Times" w:hAnsi="Times" w:cs="Times"/>
          <w:sz w:val="24"/>
          <w:szCs w:val="24"/>
          <w:lang w:val="es-ES"/>
        </w:rPr>
        <w:t>antes que nosotros.</w:t>
      </w:r>
    </w:p>
    <w:p w:rsidR="00290DFD" w:rsidRPr="00290DFD" w:rsidRDefault="00290DFD" w:rsidP="00682277">
      <w:pPr>
        <w:spacing w:line="276" w:lineRule="auto"/>
        <w:ind w:left="713" w:firstLine="15"/>
        <w:rPr>
          <w:rFonts w:ascii="Times" w:hAnsi="Times" w:cs="Times"/>
          <w:sz w:val="24"/>
          <w:szCs w:val="24"/>
          <w:lang w:val="es-ES"/>
        </w:rPr>
      </w:pPr>
    </w:p>
    <w:p w:rsidR="00290DFD" w:rsidRDefault="00290DFD" w:rsidP="00682277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/>
        <w:spacing w:line="276" w:lineRule="auto"/>
        <w:ind w:left="713" w:firstLine="15"/>
        <w:rPr>
          <w:rFonts w:ascii="Times" w:hAnsi="Times" w:cs="Times"/>
          <w:sz w:val="24"/>
          <w:szCs w:val="24"/>
          <w:lang w:val="es-ES"/>
        </w:rPr>
      </w:pPr>
      <w:r w:rsidRPr="00290DFD">
        <w:rPr>
          <w:rFonts w:ascii="Times" w:hAnsi="Times" w:cs="Times"/>
          <w:sz w:val="24"/>
          <w:szCs w:val="24"/>
          <w:lang w:val="es-ES"/>
        </w:rPr>
        <w:t>«Nada hay nuevo debajo del sol»</w:t>
      </w:r>
      <w:r>
        <w:rPr>
          <w:rFonts w:ascii="Times" w:hAnsi="Times" w:cs="Times"/>
          <w:sz w:val="24"/>
          <w:szCs w:val="24"/>
          <w:lang w:val="es-ES"/>
        </w:rPr>
        <w:t>.</w:t>
      </w:r>
    </w:p>
    <w:p w:rsidR="00290DFD" w:rsidRDefault="00290DFD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8"/>
        <w:rPr>
          <w:rFonts w:ascii="Times" w:hAnsi="Times" w:cs="Times"/>
          <w:sz w:val="24"/>
          <w:szCs w:val="24"/>
          <w:lang w:val="es-ES"/>
        </w:rPr>
      </w:pPr>
    </w:p>
    <w:p w:rsidR="00290DFD" w:rsidRPr="00682277" w:rsidRDefault="00290DFD" w:rsidP="00682277">
      <w:pPr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134"/>
        </w:tabs>
        <w:suppressAutoHyphens/>
        <w:spacing w:line="276" w:lineRule="auto"/>
        <w:ind w:left="713" w:firstLine="15"/>
        <w:rPr>
          <w:rFonts w:ascii="Times" w:hAnsi="Times" w:cs="Times"/>
          <w:sz w:val="24"/>
          <w:szCs w:val="24"/>
          <w:lang w:val="es-ES"/>
        </w:rPr>
      </w:pPr>
      <w:r>
        <w:rPr>
          <w:rFonts w:ascii="Times" w:hAnsi="Times" w:cs="Times"/>
          <w:color w:val="auto"/>
          <w:sz w:val="24"/>
          <w:szCs w:val="24"/>
          <w:lang w:val="es-ES"/>
        </w:rPr>
        <w:t>La his</w:t>
      </w:r>
      <w:r w:rsidRPr="00290DFD">
        <w:rPr>
          <w:rFonts w:ascii="Times" w:hAnsi="Times" w:cs="Times"/>
          <w:color w:val="auto"/>
          <w:sz w:val="24"/>
          <w:szCs w:val="24"/>
          <w:lang w:val="es-ES"/>
        </w:rPr>
        <w:t>toria debe</w:t>
      </w:r>
      <w:r>
        <w:rPr>
          <w:rFonts w:ascii="Times" w:hAnsi="Times" w:cs="Times"/>
          <w:color w:val="auto"/>
          <w:sz w:val="24"/>
          <w:szCs w:val="24"/>
          <w:lang w:val="es-ES"/>
        </w:rPr>
        <w:t>ría</w:t>
      </w:r>
      <w:r w:rsidRPr="00290DFD">
        <w:rPr>
          <w:rFonts w:ascii="Times" w:hAnsi="Times" w:cs="Times"/>
          <w:color w:val="auto"/>
          <w:sz w:val="24"/>
          <w:szCs w:val="24"/>
          <w:lang w:val="es-ES"/>
        </w:rPr>
        <w:t xml:space="preserve"> hacernos humildes y alentarnos. </w:t>
      </w:r>
    </w:p>
    <w:p w:rsidR="00682277" w:rsidRPr="00756877" w:rsidRDefault="00682277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8"/>
        <w:rPr>
          <w:rFonts w:ascii="Times" w:hAnsi="Times" w:cs="Times"/>
          <w:sz w:val="24"/>
          <w:szCs w:val="24"/>
          <w:lang w:val="es-ES"/>
        </w:rPr>
      </w:pPr>
    </w:p>
    <w:p w:rsidR="00290DFD" w:rsidRPr="00290DFD" w:rsidRDefault="00BA5118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180"/>
        <w:jc w:val="both"/>
        <w:rPr>
          <w:rFonts w:ascii="Times" w:hAnsi="Times" w:cs="Times"/>
          <w:b/>
          <w:sz w:val="24"/>
          <w:lang w:val="es-ES"/>
        </w:rPr>
      </w:pPr>
      <w:r>
        <w:rPr>
          <w:rFonts w:ascii="Times" w:hAnsi="Times" w:cs="Times"/>
          <w:b/>
          <w:sz w:val="24"/>
          <w:lang w:val="es-ES"/>
        </w:rPr>
        <w:lastRenderedPageBreak/>
        <w:t>2. C</w:t>
      </w:r>
      <w:r w:rsidRPr="00290DFD">
        <w:rPr>
          <w:rFonts w:ascii="Times" w:hAnsi="Times" w:cs="Times"/>
          <w:b/>
          <w:sz w:val="24"/>
          <w:lang w:val="es-ES"/>
        </w:rPr>
        <w:t>ontexto político, cultural y religioso del cristianismo primitivo</w:t>
      </w:r>
    </w:p>
    <w:p w:rsidR="00290DFD" w:rsidRPr="00290DFD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290DFD" w:rsidRDefault="00290DFD" w:rsidP="00682277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El </w:t>
      </w:r>
      <w:r w:rsidR="00756877">
        <w:rPr>
          <w:rFonts w:ascii="Times" w:hAnsi="Times" w:cs="Times"/>
          <w:sz w:val="24"/>
        </w:rPr>
        <w:t>judaismo.</w:t>
      </w:r>
    </w:p>
    <w:p w:rsidR="00290DFD" w:rsidRPr="00290DFD" w:rsidRDefault="00290DFD" w:rsidP="00682277">
      <w:pPr>
        <w:spacing w:line="276" w:lineRule="auto"/>
        <w:jc w:val="both"/>
        <w:rPr>
          <w:rFonts w:ascii="Times" w:hAnsi="Times" w:cs="Times"/>
          <w:sz w:val="24"/>
        </w:rPr>
      </w:pPr>
    </w:p>
    <w:p w:rsidR="00290DFD" w:rsidRPr="00290DFD" w:rsidRDefault="00290DFD" w:rsidP="00682277">
      <w:pPr>
        <w:spacing w:line="276" w:lineRule="auto"/>
        <w:jc w:val="both"/>
        <w:rPr>
          <w:rFonts w:ascii="Times" w:hAnsi="Times" w:cs="Times"/>
          <w:sz w:val="24"/>
        </w:rPr>
      </w:pPr>
    </w:p>
    <w:p w:rsidR="00290DFD" w:rsidRPr="00290DFD" w:rsidRDefault="00290DFD" w:rsidP="00682277">
      <w:pPr>
        <w:spacing w:line="276" w:lineRule="auto"/>
        <w:jc w:val="both"/>
        <w:rPr>
          <w:rFonts w:ascii="Times" w:hAnsi="Times" w:cs="Times"/>
          <w:sz w:val="24"/>
        </w:rPr>
      </w:pPr>
    </w:p>
    <w:p w:rsidR="00290DFD" w:rsidRPr="00290DFD" w:rsidRDefault="00290DFD" w:rsidP="00682277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El Imperio romano</w:t>
      </w:r>
      <w:r w:rsidR="00756877">
        <w:rPr>
          <w:rFonts w:ascii="Times" w:hAnsi="Times" w:cs="Times"/>
          <w:sz w:val="24"/>
        </w:rPr>
        <w:t>.</w:t>
      </w:r>
    </w:p>
    <w:p w:rsidR="00290DFD" w:rsidRPr="00290DFD" w:rsidRDefault="00290DFD" w:rsidP="00682277">
      <w:pPr>
        <w:spacing w:line="276" w:lineRule="auto"/>
        <w:ind w:left="1080"/>
        <w:jc w:val="both"/>
        <w:rPr>
          <w:rFonts w:ascii="Times" w:hAnsi="Times" w:cs="Times"/>
          <w:sz w:val="24"/>
        </w:rPr>
      </w:pPr>
    </w:p>
    <w:p w:rsidR="00290DFD" w:rsidRDefault="00290DFD" w:rsidP="00682277">
      <w:pPr>
        <w:spacing w:line="276" w:lineRule="auto"/>
        <w:ind w:left="1440"/>
        <w:jc w:val="both"/>
        <w:rPr>
          <w:rFonts w:ascii="Times" w:hAnsi="Times" w:cs="Times"/>
          <w:sz w:val="24"/>
        </w:rPr>
      </w:pPr>
    </w:p>
    <w:p w:rsidR="00756877" w:rsidRPr="00290DFD" w:rsidRDefault="00756877" w:rsidP="00682277">
      <w:pPr>
        <w:spacing w:line="276" w:lineRule="auto"/>
        <w:ind w:left="1440"/>
        <w:jc w:val="both"/>
        <w:rPr>
          <w:rFonts w:ascii="Times" w:hAnsi="Times" w:cs="Times"/>
          <w:sz w:val="24"/>
        </w:rPr>
      </w:pPr>
    </w:p>
    <w:p w:rsidR="00290DFD" w:rsidRPr="00756877" w:rsidRDefault="00290DFD" w:rsidP="00682277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lang w:val="es-ES"/>
        </w:rPr>
      </w:pPr>
      <w:r w:rsidRPr="00756877">
        <w:rPr>
          <w:rFonts w:ascii="Times" w:hAnsi="Times" w:cs="Times"/>
          <w:sz w:val="24"/>
          <w:lang w:val="es-ES"/>
        </w:rPr>
        <w:t>La filosofía griega</w:t>
      </w:r>
      <w:r w:rsidR="00756877" w:rsidRPr="00756877">
        <w:rPr>
          <w:rFonts w:ascii="Times" w:hAnsi="Times" w:cs="Times"/>
          <w:sz w:val="24"/>
          <w:lang w:val="es-ES"/>
        </w:rPr>
        <w:t xml:space="preserve"> y las religion</w:t>
      </w:r>
      <w:r w:rsidR="00756877">
        <w:rPr>
          <w:rFonts w:ascii="Times" w:hAnsi="Times" w:cs="Times"/>
          <w:sz w:val="24"/>
          <w:lang w:val="es-ES"/>
        </w:rPr>
        <w:t>e</w:t>
      </w:r>
      <w:r w:rsidR="00756877" w:rsidRPr="00756877">
        <w:rPr>
          <w:rFonts w:ascii="Times" w:hAnsi="Times" w:cs="Times"/>
          <w:sz w:val="24"/>
          <w:lang w:val="es-ES"/>
        </w:rPr>
        <w:t>s</w:t>
      </w:r>
      <w:r w:rsidR="00756877">
        <w:rPr>
          <w:rFonts w:ascii="Times" w:hAnsi="Times" w:cs="Times"/>
          <w:sz w:val="24"/>
          <w:lang w:val="es-ES"/>
        </w:rPr>
        <w:t>.</w:t>
      </w:r>
    </w:p>
    <w:p w:rsidR="00756877" w:rsidRDefault="00756877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1080"/>
        <w:jc w:val="both"/>
        <w:rPr>
          <w:rFonts w:ascii="Times" w:hAnsi="Times" w:cs="Times"/>
          <w:sz w:val="24"/>
          <w:lang w:val="es-ES"/>
        </w:rPr>
      </w:pPr>
    </w:p>
    <w:p w:rsidR="00756877" w:rsidRPr="00756877" w:rsidRDefault="00756877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1080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BA5118" w:rsidRDefault="00BA5118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180"/>
        <w:jc w:val="both"/>
        <w:rPr>
          <w:rFonts w:ascii="Times" w:hAnsi="Times" w:cs="Times"/>
          <w:b/>
          <w:sz w:val="24"/>
          <w:lang w:val="es-ES"/>
        </w:rPr>
      </w:pPr>
      <w:r w:rsidRPr="00BA5118">
        <w:rPr>
          <w:rFonts w:ascii="Times" w:hAnsi="Times" w:cs="Times"/>
          <w:b/>
          <w:sz w:val="24"/>
          <w:lang w:val="es-ES"/>
        </w:rPr>
        <w:t>3. La expansión del cristianismo</w:t>
      </w:r>
    </w:p>
    <w:p w:rsidR="00290DFD" w:rsidRPr="00BA5118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756877" w:rsidP="00682277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lang w:val="es-ES"/>
        </w:rPr>
      </w:pPr>
      <w:r w:rsidRPr="00756877">
        <w:rPr>
          <w:rFonts w:ascii="Times" w:hAnsi="Times" w:cs="Times"/>
          <w:sz w:val="24"/>
          <w:lang w:val="es-ES"/>
        </w:rPr>
        <w:t>El Imperio romano establece el escenario.</w:t>
      </w:r>
    </w:p>
    <w:p w:rsidR="00290DFD" w:rsidRPr="00756877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756877" w:rsidP="00682277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lang w:val="es-ES"/>
        </w:rPr>
      </w:pPr>
      <w:r w:rsidRPr="00756877">
        <w:rPr>
          <w:rFonts w:ascii="Times" w:hAnsi="Times" w:cs="Times"/>
          <w:sz w:val="24"/>
          <w:lang w:val="es-ES"/>
        </w:rPr>
        <w:t>¿Por qué las personas se hicieron cristianas?</w:t>
      </w:r>
    </w:p>
    <w:p w:rsidR="00290DFD" w:rsidRPr="00756877" w:rsidRDefault="00290DFD" w:rsidP="00682277">
      <w:pPr>
        <w:spacing w:line="276" w:lineRule="auto"/>
        <w:ind w:left="1080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290DFD" w:rsidP="00682277">
      <w:pPr>
        <w:spacing w:line="276" w:lineRule="auto"/>
        <w:ind w:left="720"/>
        <w:jc w:val="both"/>
        <w:rPr>
          <w:rFonts w:ascii="Times" w:hAnsi="Times" w:cs="Times"/>
          <w:sz w:val="24"/>
          <w:lang w:val="es-ES"/>
        </w:rPr>
      </w:pPr>
    </w:p>
    <w:p w:rsidR="00290DFD" w:rsidRPr="00756877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BA5118" w:rsidRDefault="00756877" w:rsidP="00682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180"/>
        <w:jc w:val="both"/>
        <w:rPr>
          <w:rFonts w:ascii="Times" w:hAnsi="Times" w:cs="Times"/>
          <w:b/>
          <w:sz w:val="24"/>
          <w:lang w:val="es-ES"/>
        </w:rPr>
      </w:pPr>
      <w:r w:rsidRPr="00BA5118">
        <w:rPr>
          <w:rFonts w:ascii="Times" w:hAnsi="Times" w:cs="Times"/>
          <w:b/>
          <w:sz w:val="24"/>
          <w:lang w:val="es-ES"/>
        </w:rPr>
        <w:t xml:space="preserve">4. </w:t>
      </w:r>
      <w:r w:rsidR="00BA5118">
        <w:rPr>
          <w:rFonts w:ascii="Times" w:hAnsi="Times" w:cs="Times"/>
          <w:b/>
          <w:sz w:val="24"/>
          <w:lang w:val="es-ES"/>
        </w:rPr>
        <w:t>P</w:t>
      </w:r>
      <w:r w:rsidR="00BA5118" w:rsidRPr="00BA5118">
        <w:rPr>
          <w:rFonts w:ascii="Times" w:hAnsi="Times" w:cs="Times"/>
          <w:b/>
          <w:sz w:val="24"/>
          <w:lang w:val="es-ES"/>
        </w:rPr>
        <w:t>ersecuciones y martirio</w:t>
      </w:r>
    </w:p>
    <w:p w:rsidR="00290DFD" w:rsidRPr="00BA5118" w:rsidRDefault="00290DFD" w:rsidP="00682277">
      <w:pPr>
        <w:spacing w:line="276" w:lineRule="auto"/>
        <w:jc w:val="both"/>
        <w:rPr>
          <w:rFonts w:ascii="Times" w:hAnsi="Times" w:cs="Times"/>
          <w:sz w:val="24"/>
          <w:lang w:val="es-ES"/>
        </w:rPr>
      </w:pPr>
    </w:p>
    <w:p w:rsidR="00290DFD" w:rsidRPr="00BA5118" w:rsidRDefault="00756877" w:rsidP="0068227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lang w:val="es-ES"/>
        </w:rPr>
      </w:pPr>
      <w:r w:rsidRPr="00BA5118">
        <w:rPr>
          <w:rFonts w:ascii="Times" w:hAnsi="Times" w:cs="Times"/>
          <w:sz w:val="24"/>
          <w:lang w:val="es-ES"/>
        </w:rPr>
        <w:t>Razones para la persecución.</w:t>
      </w:r>
    </w:p>
    <w:p w:rsidR="00290DFD" w:rsidRPr="00BA5118" w:rsidRDefault="00290DFD" w:rsidP="00682277">
      <w:pPr>
        <w:spacing w:line="276" w:lineRule="auto"/>
        <w:jc w:val="both"/>
        <w:rPr>
          <w:rFonts w:ascii="Times" w:hAnsi="Times" w:cs="Times"/>
          <w:sz w:val="22"/>
          <w:lang w:val="es-ES"/>
        </w:rPr>
      </w:pPr>
    </w:p>
    <w:p w:rsidR="00363F63" w:rsidRPr="00BA5118" w:rsidRDefault="00363F63" w:rsidP="00682277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756877" w:rsidRPr="00BA5118" w:rsidRDefault="00756877" w:rsidP="00682277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682277" w:rsidRPr="00682277" w:rsidRDefault="00756877" w:rsidP="0068227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BA5118">
        <w:rPr>
          <w:rFonts w:ascii="Times" w:hAnsi="Times" w:cs="Times"/>
          <w:sz w:val="24"/>
          <w:szCs w:val="24"/>
          <w:lang w:val="es-ES"/>
        </w:rPr>
        <w:t>Martirio apostólico: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lastRenderedPageBreak/>
        <w:t>Pablo</w:t>
      </w:r>
      <w:r w:rsidRPr="00756877">
        <w:rPr>
          <w:sz w:val="24"/>
          <w:szCs w:val="24"/>
          <w:lang w:val="es-ES"/>
        </w:rPr>
        <w:t xml:space="preserve"> fue encarcelado bajo el impero de Nerón, luego fue decapitado en Roma.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Santiago</w:t>
      </w:r>
      <w:r w:rsidRPr="00756877">
        <w:rPr>
          <w:sz w:val="24"/>
          <w:szCs w:val="24"/>
          <w:lang w:val="es-ES"/>
        </w:rPr>
        <w:t>, hermano de Juan, fue decapitado por Herodes (Hechos 12:2).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Tomás</w:t>
      </w:r>
      <w:r w:rsidRPr="00756877">
        <w:rPr>
          <w:sz w:val="24"/>
          <w:szCs w:val="24"/>
          <w:lang w:val="es-ES"/>
        </w:rPr>
        <w:t xml:space="preserve"> fue hasta la India donde fue «asesinado con un dardo» (¿flecha?).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Simón Pedro</w:t>
      </w:r>
      <w:r w:rsidRPr="00756877">
        <w:rPr>
          <w:sz w:val="24"/>
          <w:szCs w:val="24"/>
          <w:lang w:val="es-ES"/>
        </w:rPr>
        <w:t xml:space="preserve"> fue crucificado (según Jer</w:t>
      </w:r>
      <w:r w:rsidR="00BA5118">
        <w:rPr>
          <w:sz w:val="24"/>
          <w:szCs w:val="24"/>
          <w:lang w:val="es-ES"/>
        </w:rPr>
        <w:t xml:space="preserve">ónimo) boca abajo en Roma, durante </w:t>
      </w:r>
      <w:r w:rsidRPr="00756877">
        <w:rPr>
          <w:sz w:val="24"/>
          <w:szCs w:val="24"/>
          <w:lang w:val="es-ES"/>
        </w:rPr>
        <w:t>el gobierno de Nerón.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Simón el Zelote</w:t>
      </w:r>
      <w:r w:rsidRPr="00756877">
        <w:rPr>
          <w:sz w:val="24"/>
          <w:szCs w:val="24"/>
          <w:lang w:val="es-ES"/>
        </w:rPr>
        <w:t xml:space="preserve"> predicó en toda África, también fue crucificado.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Marcos</w:t>
      </w:r>
      <w:r w:rsidRPr="00756877">
        <w:rPr>
          <w:sz w:val="24"/>
          <w:szCs w:val="24"/>
          <w:lang w:val="es-ES"/>
        </w:rPr>
        <w:t xml:space="preserve"> fundó la iglesia en Egipto y fue quemado vivo.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Bartolomé</w:t>
      </w:r>
      <w:r w:rsidRPr="00756877">
        <w:rPr>
          <w:sz w:val="24"/>
          <w:szCs w:val="24"/>
          <w:lang w:val="es-ES"/>
        </w:rPr>
        <w:t xml:space="preserve"> predicó en Armenia, y «luego de diversas persecuciones, fue golpeado con palos, luego crucificado; y después de ser lacerado, fue decapitado».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Andrés</w:t>
      </w:r>
      <w:r w:rsidRPr="00756877">
        <w:rPr>
          <w:sz w:val="24"/>
          <w:szCs w:val="24"/>
          <w:lang w:val="es-ES"/>
        </w:rPr>
        <w:t xml:space="preserve"> evangelizó en Etiopía, fue crucificado.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Mateo</w:t>
      </w:r>
      <w:r w:rsidRPr="00756877">
        <w:rPr>
          <w:sz w:val="24"/>
          <w:szCs w:val="24"/>
          <w:lang w:val="es-ES"/>
        </w:rPr>
        <w:t xml:space="preserve"> predicó en Egipto y Etiopía, hasta que por órdenes del rey fue atravesado con una lanza.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Felipe</w:t>
      </w:r>
      <w:r w:rsidRPr="00756877">
        <w:rPr>
          <w:sz w:val="24"/>
          <w:szCs w:val="24"/>
          <w:lang w:val="es-ES"/>
        </w:rPr>
        <w:t xml:space="preserve"> ministró en Grecia, fue «crucificado y apedreado hasta morir».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Santiago</w:t>
      </w:r>
      <w:r w:rsidRPr="00756877">
        <w:rPr>
          <w:sz w:val="24"/>
          <w:szCs w:val="24"/>
          <w:lang w:val="es-ES"/>
        </w:rPr>
        <w:t>, hermano de Jesús, fue golpeado hasta la muerte por fariseos y saduceos.</w:t>
      </w:r>
    </w:p>
    <w:p w:rsidR="00756877" w:rsidRPr="00756877" w:rsidRDefault="00756877" w:rsidP="00682277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4"/>
          <w:szCs w:val="24"/>
          <w:lang w:val="es-ES"/>
        </w:rPr>
      </w:pPr>
      <w:r w:rsidRPr="00756877">
        <w:rPr>
          <w:b/>
          <w:sz w:val="24"/>
          <w:szCs w:val="24"/>
          <w:lang w:val="es-ES"/>
        </w:rPr>
        <w:t>Juan el Apóstol</w:t>
      </w:r>
      <w:r w:rsidRPr="00756877">
        <w:rPr>
          <w:sz w:val="24"/>
          <w:szCs w:val="24"/>
          <w:lang w:val="es-ES"/>
        </w:rPr>
        <w:t xml:space="preserve"> fue exiliado a la isla de Patmos, y luego falleció por causas naturales.</w:t>
      </w:r>
    </w:p>
    <w:p w:rsidR="00756877" w:rsidRPr="00756877" w:rsidRDefault="00756877" w:rsidP="00682277">
      <w:pPr>
        <w:tabs>
          <w:tab w:val="left" w:pos="1080"/>
        </w:tabs>
        <w:spacing w:after="60" w:line="276" w:lineRule="auto"/>
        <w:ind w:left="720"/>
        <w:jc w:val="both"/>
        <w:rPr>
          <w:rFonts w:ascii="Times" w:hAnsi="Times" w:cs="Times"/>
          <w:sz w:val="24"/>
          <w:szCs w:val="24"/>
          <w:lang w:val="es-ES"/>
        </w:rPr>
      </w:pPr>
      <w:r w:rsidRPr="00756877">
        <w:rPr>
          <w:rFonts w:ascii="Times" w:hAnsi="Times" w:cs="Times"/>
          <w:sz w:val="24"/>
          <w:szCs w:val="24"/>
          <w:lang w:val="es-ES"/>
        </w:rPr>
        <w:t xml:space="preserve"> </w:t>
      </w:r>
    </w:p>
    <w:p w:rsidR="00756877" w:rsidRDefault="00756877" w:rsidP="00682277">
      <w:pPr>
        <w:tabs>
          <w:tab w:val="left" w:pos="1080"/>
        </w:tabs>
        <w:spacing w:line="276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756877" w:rsidRPr="00756877" w:rsidRDefault="00756877" w:rsidP="00682277">
      <w:pPr>
        <w:tabs>
          <w:tab w:val="left" w:pos="1080"/>
        </w:tabs>
        <w:spacing w:line="276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756877" w:rsidRPr="00756877" w:rsidRDefault="00756877" w:rsidP="0068227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Principales persecuciones.</w:t>
      </w:r>
    </w:p>
    <w:p w:rsidR="00756877" w:rsidRPr="00756877" w:rsidRDefault="00756877" w:rsidP="00682277">
      <w:pPr>
        <w:spacing w:line="276" w:lineRule="auto"/>
        <w:jc w:val="both"/>
        <w:rPr>
          <w:rFonts w:ascii="Times" w:hAnsi="Times" w:cs="Times"/>
          <w:sz w:val="24"/>
          <w:szCs w:val="24"/>
        </w:rPr>
      </w:pPr>
    </w:p>
    <w:p w:rsidR="00756877" w:rsidRPr="00756877" w:rsidRDefault="00756877" w:rsidP="00682277">
      <w:pPr>
        <w:spacing w:line="276" w:lineRule="auto"/>
        <w:jc w:val="both"/>
        <w:rPr>
          <w:rFonts w:ascii="Times" w:hAnsi="Times" w:cs="Times"/>
          <w:sz w:val="24"/>
          <w:szCs w:val="24"/>
        </w:rPr>
      </w:pPr>
    </w:p>
    <w:p w:rsidR="00756877" w:rsidRPr="00756877" w:rsidRDefault="00756877" w:rsidP="00682277">
      <w:pPr>
        <w:spacing w:line="276" w:lineRule="auto"/>
        <w:jc w:val="both"/>
        <w:rPr>
          <w:rFonts w:ascii="Times" w:hAnsi="Times" w:cs="Times"/>
          <w:sz w:val="24"/>
          <w:szCs w:val="24"/>
        </w:rPr>
      </w:pPr>
    </w:p>
    <w:p w:rsidR="00756877" w:rsidRPr="00756877" w:rsidRDefault="00756877" w:rsidP="00682277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756877">
        <w:rPr>
          <w:rFonts w:ascii="Times" w:hAnsi="Times" w:cs="Times"/>
          <w:sz w:val="24"/>
          <w:szCs w:val="24"/>
          <w:lang w:val="es-ES"/>
        </w:rPr>
        <w:t>La iglesia sobrevive a la persecución… ¿Podrá sobrevivir a la aceptación?</w:t>
      </w:r>
    </w:p>
    <w:sectPr w:rsidR="00756877" w:rsidRPr="00756877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F4" w:rsidRDefault="005445F4">
      <w:r>
        <w:separator/>
      </w:r>
    </w:p>
  </w:endnote>
  <w:endnote w:type="continuationSeparator" w:id="1">
    <w:p w:rsidR="005445F4" w:rsidRDefault="0054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F4" w:rsidRDefault="005445F4">
      <w:r>
        <w:separator/>
      </w:r>
    </w:p>
  </w:footnote>
  <w:footnote w:type="continuationSeparator" w:id="1">
    <w:p w:rsidR="005445F4" w:rsidRDefault="00544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A6BDE"/>
    <w:multiLevelType w:val="multilevel"/>
    <w:tmpl w:val="E1B2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C28DF"/>
    <w:multiLevelType w:val="multilevel"/>
    <w:tmpl w:val="6C1E48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4E5AA9"/>
    <w:multiLevelType w:val="multilevel"/>
    <w:tmpl w:val="89AC29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932875"/>
    <w:multiLevelType w:val="hybridMultilevel"/>
    <w:tmpl w:val="2EFCC24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0CA773B"/>
    <w:multiLevelType w:val="hybridMultilevel"/>
    <w:tmpl w:val="9EFA69BE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66DF7"/>
    <w:multiLevelType w:val="hybridMultilevel"/>
    <w:tmpl w:val="C0727192"/>
    <w:numStyleLink w:val="List6"/>
  </w:abstractNum>
  <w:abstractNum w:abstractNumId="14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94070"/>
    <w:multiLevelType w:val="multilevel"/>
    <w:tmpl w:val="39CA7F32"/>
    <w:numStyleLink w:val="List51"/>
  </w:abstractNum>
  <w:abstractNum w:abstractNumId="16">
    <w:nsid w:val="3DE075D8"/>
    <w:multiLevelType w:val="multilevel"/>
    <w:tmpl w:val="559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B7E67"/>
    <w:multiLevelType w:val="multilevel"/>
    <w:tmpl w:val="0F3E3B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535ED1"/>
    <w:multiLevelType w:val="multilevel"/>
    <w:tmpl w:val="5F689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E5D5CA9"/>
    <w:multiLevelType w:val="hybridMultilevel"/>
    <w:tmpl w:val="26028762"/>
    <w:numStyleLink w:val="List1"/>
  </w:abstractNum>
  <w:abstractNum w:abstractNumId="21">
    <w:nsid w:val="62F35BCB"/>
    <w:multiLevelType w:val="hybridMultilevel"/>
    <w:tmpl w:val="AEF46DFE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35654"/>
    <w:multiLevelType w:val="multilevel"/>
    <w:tmpl w:val="1C58BD00"/>
    <w:lvl w:ilvl="0">
      <w:start w:val="2"/>
      <w:numFmt w:val="upperRoman"/>
      <w:lvlText w:val="%1."/>
      <w:lvlJc w:val="right"/>
      <w:pPr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4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4"/>
  </w:num>
  <w:num w:numId="6">
    <w:abstractNumId w:val="13"/>
    <w:lvlOverride w:ilvl="0">
      <w:lvl w:ilvl="0" w:tplc="7D7C6142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0"/>
  </w:num>
  <w:num w:numId="8">
    <w:abstractNumId w:val="20"/>
  </w:num>
  <w:num w:numId="9">
    <w:abstractNumId w:val="25"/>
  </w:num>
  <w:num w:numId="10">
    <w:abstractNumId w:val="17"/>
  </w:num>
  <w:num w:numId="11">
    <w:abstractNumId w:val="9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1"/>
  </w:num>
  <w:num w:numId="18">
    <w:abstractNumId w:val="7"/>
  </w:num>
  <w:num w:numId="19">
    <w:abstractNumId w:val="19"/>
  </w:num>
  <w:num w:numId="20">
    <w:abstractNumId w:val="16"/>
  </w:num>
  <w:num w:numId="21">
    <w:abstractNumId w:val="22"/>
  </w:num>
  <w:num w:numId="22">
    <w:abstractNumId w:val="5"/>
  </w:num>
  <w:num w:numId="23">
    <w:abstractNumId w:val="18"/>
  </w:num>
  <w:num w:numId="24">
    <w:abstractNumId w:val="6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5C31"/>
    <w:rsid w:val="00092A84"/>
    <w:rsid w:val="000B5523"/>
    <w:rsid w:val="000F072A"/>
    <w:rsid w:val="00111509"/>
    <w:rsid w:val="001753D0"/>
    <w:rsid w:val="0020782A"/>
    <w:rsid w:val="002217CE"/>
    <w:rsid w:val="002817CB"/>
    <w:rsid w:val="00283F73"/>
    <w:rsid w:val="00290DFD"/>
    <w:rsid w:val="002D13F9"/>
    <w:rsid w:val="00363F63"/>
    <w:rsid w:val="003C0E5F"/>
    <w:rsid w:val="003D2891"/>
    <w:rsid w:val="003D744A"/>
    <w:rsid w:val="0042408C"/>
    <w:rsid w:val="004518A2"/>
    <w:rsid w:val="00480D5F"/>
    <w:rsid w:val="004D37BB"/>
    <w:rsid w:val="005020E9"/>
    <w:rsid w:val="005445F4"/>
    <w:rsid w:val="00584FE6"/>
    <w:rsid w:val="005A4CE7"/>
    <w:rsid w:val="005D55E9"/>
    <w:rsid w:val="005D73A9"/>
    <w:rsid w:val="00682277"/>
    <w:rsid w:val="006B1821"/>
    <w:rsid w:val="006D0793"/>
    <w:rsid w:val="006D0E58"/>
    <w:rsid w:val="006E02B9"/>
    <w:rsid w:val="00710DBE"/>
    <w:rsid w:val="00735228"/>
    <w:rsid w:val="007366F0"/>
    <w:rsid w:val="00756877"/>
    <w:rsid w:val="00791E6E"/>
    <w:rsid w:val="007A444D"/>
    <w:rsid w:val="007B3D31"/>
    <w:rsid w:val="007D58DD"/>
    <w:rsid w:val="00810A6A"/>
    <w:rsid w:val="0082047D"/>
    <w:rsid w:val="00833E2C"/>
    <w:rsid w:val="00877EC4"/>
    <w:rsid w:val="008B1A53"/>
    <w:rsid w:val="008D4BB3"/>
    <w:rsid w:val="00901BD0"/>
    <w:rsid w:val="00937C7D"/>
    <w:rsid w:val="00942F44"/>
    <w:rsid w:val="009836CB"/>
    <w:rsid w:val="00A17BFF"/>
    <w:rsid w:val="00A344CF"/>
    <w:rsid w:val="00A4613A"/>
    <w:rsid w:val="00A77090"/>
    <w:rsid w:val="00A92A0A"/>
    <w:rsid w:val="00A9492C"/>
    <w:rsid w:val="00AA7E84"/>
    <w:rsid w:val="00AC3835"/>
    <w:rsid w:val="00AD724F"/>
    <w:rsid w:val="00AE4E78"/>
    <w:rsid w:val="00B531BE"/>
    <w:rsid w:val="00B54FE6"/>
    <w:rsid w:val="00B61F88"/>
    <w:rsid w:val="00B90991"/>
    <w:rsid w:val="00BA5118"/>
    <w:rsid w:val="00BC716F"/>
    <w:rsid w:val="00BD63F8"/>
    <w:rsid w:val="00C230F7"/>
    <w:rsid w:val="00C23974"/>
    <w:rsid w:val="00C30771"/>
    <w:rsid w:val="00C7351F"/>
    <w:rsid w:val="00CE501F"/>
    <w:rsid w:val="00CF7F4B"/>
    <w:rsid w:val="00D229BD"/>
    <w:rsid w:val="00D57169"/>
    <w:rsid w:val="00D57782"/>
    <w:rsid w:val="00D76C71"/>
    <w:rsid w:val="00D9546F"/>
    <w:rsid w:val="00DE6BF8"/>
    <w:rsid w:val="00DF24D1"/>
    <w:rsid w:val="00E30B97"/>
    <w:rsid w:val="00E65647"/>
    <w:rsid w:val="00E8565F"/>
    <w:rsid w:val="00EA47CD"/>
    <w:rsid w:val="00F96D36"/>
    <w:rsid w:val="00FA35ED"/>
    <w:rsid w:val="00FD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customStyle="1" w:styleId="Style1">
    <w:name w:val="Style1"/>
    <w:basedOn w:val="Normal"/>
    <w:rsid w:val="00D57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table" w:styleId="Tablaconcuadrcula">
    <w:name w:val="Table Grid"/>
    <w:basedOn w:val="Tablanormal"/>
    <w:uiPriority w:val="39"/>
    <w:rsid w:val="000B5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6D0E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E58"/>
    <w:rPr>
      <w:rFonts w:cs="Arial Unicode MS"/>
      <w:color w:val="000000"/>
    </w:rPr>
  </w:style>
  <w:style w:type="paragraph" w:styleId="Ttulo">
    <w:name w:val="Title"/>
    <w:basedOn w:val="Normal"/>
    <w:link w:val="TtuloCar"/>
    <w:qFormat/>
    <w:rsid w:val="00756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Verdana" w:eastAsia="Times New Roman" w:hAnsi="Verdana" w:cs="Times New Roman"/>
      <w:color w:val="auto"/>
      <w:sz w:val="28"/>
      <w:bdr w:val="none" w:sz="0" w:space="0" w:color="auto"/>
    </w:rPr>
  </w:style>
  <w:style w:type="character" w:customStyle="1" w:styleId="TtuloCar">
    <w:name w:val="Título Car"/>
    <w:basedOn w:val="Fuentedeprrafopredeter"/>
    <w:link w:val="Ttulo"/>
    <w:rsid w:val="00756877"/>
    <w:rPr>
      <w:rFonts w:ascii="Verdana" w:eastAsia="Times New Roman" w:hAnsi="Verdana"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15</cp:revision>
  <dcterms:created xsi:type="dcterms:W3CDTF">2019-06-19T22:51:00Z</dcterms:created>
  <dcterms:modified xsi:type="dcterms:W3CDTF">2019-09-28T02:07:00Z</dcterms:modified>
</cp:coreProperties>
</file>