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Pr="00351798" w:rsidRDefault="00DC1A83" w:rsidP="00DC1A83">
      <w:pPr>
        <w:pStyle w:val="Style1"/>
        <w:rPr>
          <w:b/>
          <w:sz w:val="20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351798" w:rsidRDefault="00351798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351798" w:rsidRPr="00351798" w:rsidRDefault="00351798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DC1A83">
      <w:pPr>
        <w:pStyle w:val="Style1"/>
        <w:rPr>
          <w:b/>
          <w:sz w:val="23"/>
          <w:szCs w:val="23"/>
          <w:lang w:val="es-ES"/>
        </w:rPr>
      </w:pPr>
    </w:p>
    <w:p w:rsidR="00937C7D" w:rsidRPr="00DC1A83" w:rsidRDefault="0020782A" w:rsidP="00DC1A83">
      <w:pPr>
        <w:pStyle w:val="Style1"/>
        <w:rPr>
          <w:sz w:val="23"/>
          <w:szCs w:val="23"/>
          <w:lang w:val="es-ES"/>
        </w:rPr>
      </w:pPr>
      <w:r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-196215</wp:posOffset>
            </wp:positionV>
            <wp:extent cx="847725" cy="84340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58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S</w:t>
      </w:r>
      <w:r w:rsidR="00937C7D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eminario Básico—</w:t>
      </w:r>
      <w:r w:rsidR="00DF3ABE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Misiones</w:t>
      </w:r>
    </w:p>
    <w:p w:rsidR="00DD2EDC" w:rsidRDefault="00DF3ABE" w:rsidP="005C57C5">
      <w:pPr>
        <w:jc w:val="both"/>
        <w:rPr>
          <w:b/>
          <w:sz w:val="28"/>
          <w:szCs w:val="28"/>
          <w:lang w:val="es-ES"/>
        </w:rPr>
      </w:pPr>
      <w:r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</w:t>
      </w:r>
      <w:r w:rsidR="00290ADB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 w:rsidR="00DD2EDC">
        <w:rPr>
          <w:rFonts w:asciiTheme="majorHAnsi" w:hAnsiTheme="majorHAnsi" w:cstheme="majorHAnsi"/>
          <w:b/>
          <w:bCs/>
          <w:sz w:val="28"/>
          <w:szCs w:val="28"/>
          <w:lang w:val="es-ES"/>
        </w:rPr>
        <w:t>5</w:t>
      </w:r>
      <w:r w:rsidR="00937C7D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DD2EDC" w:rsidRPr="00827C75">
        <w:rPr>
          <w:b/>
          <w:sz w:val="28"/>
          <w:szCs w:val="28"/>
          <w:lang w:val="es-ES"/>
        </w:rPr>
        <w:t xml:space="preserve">La supremacía de Dios en las </w:t>
      </w:r>
    </w:p>
    <w:p w:rsidR="00AE7393" w:rsidRPr="00DD2EDC" w:rsidRDefault="00DD2EDC" w:rsidP="005C57C5">
      <w:pPr>
        <w:jc w:val="both"/>
        <w:rPr>
          <w:b/>
          <w:sz w:val="28"/>
          <w:szCs w:val="28"/>
          <w:lang w:val="es-ES"/>
        </w:rPr>
      </w:pPr>
      <w:r w:rsidRPr="00827C75">
        <w:rPr>
          <w:b/>
          <w:sz w:val="28"/>
          <w:szCs w:val="28"/>
          <w:lang w:val="es-ES"/>
        </w:rPr>
        <w:t>misiones a través del sufrimiento y la oración</w:t>
      </w:r>
    </w:p>
    <w:p w:rsidR="00937C7D" w:rsidRPr="00F13DD4" w:rsidRDefault="00AE7393" w:rsidP="00DD2EDC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</w:r>
      <w:r w:rsidR="00B86F27" w:rsidRPr="00F13DD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  </w:t>
      </w:r>
    </w:p>
    <w:p w:rsidR="00937C7D" w:rsidRPr="00F13DD4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B86F27" w:rsidRPr="00F13DD4" w:rsidRDefault="00B86F27" w:rsidP="000A6427">
      <w:pPr>
        <w:jc w:val="center"/>
        <w:rPr>
          <w:b/>
          <w:sz w:val="24"/>
          <w:lang w:val="es-ES"/>
        </w:rPr>
      </w:pPr>
      <w:bookmarkStart w:id="0" w:name="_GoBack"/>
      <w:bookmarkEnd w:id="0"/>
    </w:p>
    <w:p w:rsidR="00DD2EDC" w:rsidRPr="00DD2EDC" w:rsidRDefault="00DD2EDC" w:rsidP="00DD2EDC">
      <w:pPr>
        <w:jc w:val="both"/>
        <w:rPr>
          <w:b/>
          <w:sz w:val="24"/>
          <w:lang w:val="es-ES"/>
        </w:rPr>
      </w:pPr>
      <w:r w:rsidRPr="00DD2EDC">
        <w:rPr>
          <w:b/>
          <w:sz w:val="24"/>
          <w:lang w:val="es-ES"/>
        </w:rPr>
        <w:t>Introducción: Los medios a través de los cuales Dios cumple su obra misionera también lo glorifican.</w:t>
      </w:r>
    </w:p>
    <w:p w:rsidR="00DD2EDC" w:rsidRPr="00DD2EDC" w:rsidRDefault="00DD2EDC" w:rsidP="00DD2EDC">
      <w:pPr>
        <w:jc w:val="both"/>
        <w:rPr>
          <w:b/>
          <w:sz w:val="24"/>
          <w:lang w:val="es-ES"/>
        </w:rPr>
      </w:pPr>
    </w:p>
    <w:p w:rsidR="00DD2EDC" w:rsidRPr="00F13DD4" w:rsidRDefault="00D608EA" w:rsidP="00DD2EDC">
      <w:pPr>
        <w:jc w:val="both"/>
        <w:rPr>
          <w:b/>
          <w:bCs/>
          <w:sz w:val="24"/>
          <w:lang w:val="es-ES"/>
        </w:rPr>
      </w:pPr>
      <w:r w:rsidRPr="00F13DD4">
        <w:rPr>
          <w:b/>
          <w:bCs/>
          <w:sz w:val="24"/>
          <w:lang w:val="es-ES"/>
        </w:rPr>
        <w:t xml:space="preserve">1. </w:t>
      </w:r>
      <w:r w:rsidR="00DD2EDC" w:rsidRPr="00F13DD4">
        <w:rPr>
          <w:b/>
          <w:bCs/>
          <w:sz w:val="24"/>
          <w:lang w:val="es-ES"/>
        </w:rPr>
        <w:t>El sufrimiento</w:t>
      </w:r>
    </w:p>
    <w:p w:rsidR="00DD2EDC" w:rsidRPr="00F13DD4" w:rsidRDefault="00DD2EDC" w:rsidP="00DD2EDC">
      <w:pPr>
        <w:jc w:val="both"/>
        <w:rPr>
          <w:b/>
          <w:bCs/>
          <w:sz w:val="24"/>
          <w:lang w:val="es-ES"/>
        </w:rPr>
      </w:pPr>
    </w:p>
    <w:p w:rsidR="00DD2EDC" w:rsidRPr="00DD2EDC" w:rsidRDefault="00DD2EDC" w:rsidP="00DD2EDC">
      <w:pPr>
        <w:jc w:val="both"/>
        <w:rPr>
          <w:b/>
          <w:bCs/>
          <w:sz w:val="24"/>
          <w:lang w:val="es-ES"/>
        </w:rPr>
      </w:pPr>
      <w:r w:rsidRPr="00DD2EDC">
        <w:rPr>
          <w:b/>
          <w:bCs/>
          <w:sz w:val="24"/>
          <w:lang w:val="es-ES"/>
        </w:rPr>
        <w:t xml:space="preserve">A) </w:t>
      </w:r>
      <w:r w:rsidRPr="00DD2EDC">
        <w:rPr>
          <w:b/>
          <w:sz w:val="24"/>
          <w:lang w:val="es-ES"/>
        </w:rPr>
        <w:t xml:space="preserve">¿Por qué el evangelio </w:t>
      </w:r>
      <w:r>
        <w:rPr>
          <w:b/>
          <w:sz w:val="24"/>
          <w:lang w:val="es-ES"/>
        </w:rPr>
        <w:t>avanza</w:t>
      </w:r>
      <w:r w:rsidRPr="00DD2EDC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con</w:t>
      </w:r>
      <w:r w:rsidRPr="00DD2EDC">
        <w:rPr>
          <w:b/>
          <w:sz w:val="24"/>
          <w:lang w:val="es-ES"/>
        </w:rPr>
        <w:t xml:space="preserve"> el sufrimiento?</w:t>
      </w:r>
    </w:p>
    <w:p w:rsidR="008A6026" w:rsidRPr="00DD2EDC" w:rsidRDefault="008A6026" w:rsidP="00DD2EDC">
      <w:pPr>
        <w:rPr>
          <w:b/>
          <w:sz w:val="24"/>
          <w:lang w:val="es-ES"/>
        </w:rPr>
      </w:pPr>
    </w:p>
    <w:p w:rsidR="00875CF2" w:rsidRDefault="00DD2EDC" w:rsidP="008A6026">
      <w:pPr>
        <w:ind w:left="60"/>
        <w:jc w:val="both"/>
        <w:rPr>
          <w:b/>
          <w:sz w:val="24"/>
          <w:lang w:val="es-ES"/>
        </w:rPr>
      </w:pPr>
      <w:r w:rsidRPr="00DD2EDC">
        <w:rPr>
          <w:b/>
          <w:sz w:val="24"/>
          <w:lang w:val="es-ES"/>
        </w:rPr>
        <w:t>¿Quién es la causa del sufrimiento?</w:t>
      </w:r>
    </w:p>
    <w:p w:rsidR="00DD2EDC" w:rsidRPr="00DD2EDC" w:rsidRDefault="00DD2EDC" w:rsidP="008A6026">
      <w:pPr>
        <w:ind w:left="60"/>
        <w:jc w:val="both"/>
        <w:rPr>
          <w:sz w:val="24"/>
          <w:lang w:val="es-ES"/>
        </w:rPr>
      </w:pPr>
      <w:r w:rsidRPr="00DD2EDC">
        <w:rPr>
          <w:b/>
          <w:sz w:val="24"/>
          <w:lang w:val="es-ES"/>
        </w:rPr>
        <w:t xml:space="preserve">- </w:t>
      </w:r>
      <w:r w:rsidRPr="00DD2EDC">
        <w:rPr>
          <w:sz w:val="24"/>
          <w:lang w:val="es-ES"/>
        </w:rPr>
        <w:t>Hechos 4:27-28: «…para hacer cuanto tu mano y tu consejo habían antes determinado que sucediera…»</w:t>
      </w:r>
      <w:r>
        <w:rPr>
          <w:sz w:val="24"/>
          <w:lang w:val="es-ES"/>
        </w:rPr>
        <w:t>.</w:t>
      </w:r>
    </w:p>
    <w:p w:rsidR="00DD2EDC" w:rsidRPr="00DD2EDC" w:rsidRDefault="00DD2EDC" w:rsidP="008A6026">
      <w:pPr>
        <w:ind w:left="60"/>
        <w:jc w:val="both"/>
        <w:rPr>
          <w:sz w:val="24"/>
          <w:lang w:val="es-ES"/>
        </w:rPr>
      </w:pPr>
      <w:r w:rsidRPr="00DD2EDC">
        <w:rPr>
          <w:b/>
          <w:sz w:val="24"/>
          <w:lang w:val="es-ES"/>
        </w:rPr>
        <w:t>-</w:t>
      </w:r>
      <w:r w:rsidRPr="00DD2EDC">
        <w:rPr>
          <w:sz w:val="24"/>
          <w:lang w:val="es-ES"/>
        </w:rPr>
        <w:t xml:space="preserve"> Filipenses 1:29: «… a vosotros os es concedido</w:t>
      </w:r>
      <w:r>
        <w:rPr>
          <w:sz w:val="24"/>
          <w:lang w:val="es-ES"/>
        </w:rPr>
        <w:t>… que padezcáis…</w:t>
      </w:r>
      <w:r w:rsidRPr="00DD2EDC">
        <w:rPr>
          <w:sz w:val="24"/>
          <w:lang w:val="es-ES"/>
        </w:rPr>
        <w:t>»</w:t>
      </w:r>
      <w:r>
        <w:rPr>
          <w:sz w:val="24"/>
          <w:lang w:val="es-ES"/>
        </w:rPr>
        <w:t>.</w:t>
      </w:r>
    </w:p>
    <w:p w:rsidR="00DD2EDC" w:rsidRPr="00DD2EDC" w:rsidRDefault="00DD2EDC" w:rsidP="008A6026">
      <w:pPr>
        <w:ind w:left="60"/>
        <w:jc w:val="both"/>
        <w:rPr>
          <w:sz w:val="24"/>
          <w:lang w:val="es-ES"/>
        </w:rPr>
      </w:pPr>
      <w:r w:rsidRPr="00DD2EDC">
        <w:rPr>
          <w:b/>
          <w:sz w:val="24"/>
          <w:lang w:val="es-ES"/>
        </w:rPr>
        <w:t>-</w:t>
      </w:r>
      <w:r w:rsidRPr="00DD2EDC">
        <w:rPr>
          <w:sz w:val="24"/>
          <w:lang w:val="es-ES"/>
        </w:rPr>
        <w:t xml:space="preserve"> 1 Tesalonicenses 3:3-4: «…para esto estamos puestos</w:t>
      </w:r>
      <w:r>
        <w:rPr>
          <w:sz w:val="24"/>
          <w:lang w:val="es-ES"/>
        </w:rPr>
        <w:t>…</w:t>
      </w:r>
      <w:r w:rsidRPr="00DD2EDC">
        <w:rPr>
          <w:sz w:val="24"/>
          <w:lang w:val="es-ES"/>
        </w:rPr>
        <w:t>»</w:t>
      </w:r>
      <w:r>
        <w:rPr>
          <w:sz w:val="24"/>
          <w:lang w:val="es-ES"/>
        </w:rPr>
        <w:t>.</w:t>
      </w:r>
    </w:p>
    <w:p w:rsidR="00DD2EDC" w:rsidRPr="00DD2EDC" w:rsidRDefault="00DD2EDC" w:rsidP="008A6026">
      <w:pPr>
        <w:jc w:val="both"/>
        <w:rPr>
          <w:b/>
          <w:bCs/>
          <w:sz w:val="24"/>
          <w:lang w:val="es-ES"/>
        </w:rPr>
      </w:pPr>
    </w:p>
    <w:p w:rsidR="00DD2EDC" w:rsidRPr="00DD2EDC" w:rsidRDefault="00DD2EDC" w:rsidP="008A6026">
      <w:pPr>
        <w:ind w:left="60"/>
        <w:jc w:val="both"/>
        <w:rPr>
          <w:b/>
          <w:sz w:val="24"/>
          <w:lang w:val="es-ES"/>
        </w:rPr>
      </w:pPr>
      <w:r w:rsidRPr="00DD2EDC">
        <w:rPr>
          <w:b/>
          <w:sz w:val="24"/>
          <w:lang w:val="es-ES"/>
        </w:rPr>
        <w:t>¿Por qué Dios designa el sufrimiento a sus siervos?</w:t>
      </w:r>
    </w:p>
    <w:p w:rsidR="008A6026" w:rsidRDefault="00DD2EDC" w:rsidP="008A6026">
      <w:pPr>
        <w:ind w:left="60"/>
        <w:jc w:val="both"/>
        <w:rPr>
          <w:sz w:val="24"/>
          <w:lang w:val="es-ES"/>
        </w:rPr>
      </w:pPr>
      <w:r w:rsidRPr="008A6026">
        <w:rPr>
          <w:b/>
          <w:sz w:val="24"/>
          <w:lang w:val="es-ES"/>
        </w:rPr>
        <w:t xml:space="preserve">- </w:t>
      </w:r>
      <w:r w:rsidRPr="008A6026">
        <w:rPr>
          <w:sz w:val="24"/>
          <w:lang w:val="es-ES"/>
        </w:rPr>
        <w:t>P</w:t>
      </w:r>
      <w:r w:rsidR="008A6026">
        <w:rPr>
          <w:sz w:val="24"/>
          <w:lang w:val="es-ES"/>
        </w:rPr>
        <w:t>ara p</w:t>
      </w:r>
      <w:r w:rsidRPr="008A6026">
        <w:rPr>
          <w:sz w:val="24"/>
          <w:lang w:val="es-ES"/>
        </w:rPr>
        <w:t xml:space="preserve">rofundizar nuestra fe y hacernos crecer en santidad </w:t>
      </w:r>
    </w:p>
    <w:p w:rsidR="008A6026" w:rsidRDefault="00DD2EDC" w:rsidP="008A6026">
      <w:pPr>
        <w:ind w:left="60"/>
        <w:jc w:val="both"/>
        <w:rPr>
          <w:sz w:val="24"/>
          <w:lang w:val="es-ES"/>
        </w:rPr>
      </w:pPr>
      <w:r w:rsidRPr="008A6026">
        <w:rPr>
          <w:sz w:val="24"/>
          <w:lang w:val="es-ES"/>
        </w:rPr>
        <w:t>(2 Corintios 1:8-9).</w:t>
      </w:r>
    </w:p>
    <w:p w:rsidR="008A6026" w:rsidRDefault="008A6026" w:rsidP="008A6026">
      <w:pPr>
        <w:ind w:left="60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-</w:t>
      </w:r>
      <w:r>
        <w:rPr>
          <w:sz w:val="24"/>
          <w:lang w:val="es-ES"/>
        </w:rPr>
        <w:t xml:space="preserve"> </w:t>
      </w:r>
      <w:r w:rsidRPr="008A6026">
        <w:rPr>
          <w:sz w:val="24"/>
          <w:lang w:val="es-ES"/>
        </w:rPr>
        <w:t>Darnos un mayor gozo en nuestra recompensa y en la gloria de Cristo (2 Corintios 4:17-18).</w:t>
      </w:r>
    </w:p>
    <w:p w:rsidR="008A6026" w:rsidRDefault="008A6026" w:rsidP="008A6026">
      <w:pPr>
        <w:ind w:left="60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-</w:t>
      </w:r>
      <w:r>
        <w:rPr>
          <w:sz w:val="24"/>
          <w:lang w:val="es-ES"/>
        </w:rPr>
        <w:t xml:space="preserve"> </w:t>
      </w:r>
      <w:r w:rsidRPr="008A6026">
        <w:rPr>
          <w:sz w:val="24"/>
          <w:lang w:val="es-ES"/>
        </w:rPr>
        <w:t xml:space="preserve">Despertar a otros cristianos y hacerlos más valientes </w:t>
      </w:r>
    </w:p>
    <w:p w:rsidR="008A6026" w:rsidRDefault="008A6026" w:rsidP="008A6026">
      <w:pPr>
        <w:ind w:left="60"/>
        <w:jc w:val="both"/>
        <w:rPr>
          <w:sz w:val="24"/>
          <w:lang w:val="es-ES"/>
        </w:rPr>
      </w:pPr>
      <w:r w:rsidRPr="008A6026">
        <w:rPr>
          <w:sz w:val="24"/>
          <w:lang w:val="es-ES"/>
        </w:rPr>
        <w:t>(Filipenses 1:14).</w:t>
      </w:r>
    </w:p>
    <w:p w:rsidR="008A6026" w:rsidRDefault="008A6026" w:rsidP="008A6026">
      <w:pPr>
        <w:ind w:left="60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-</w:t>
      </w:r>
      <w:r>
        <w:rPr>
          <w:sz w:val="24"/>
          <w:lang w:val="es-ES"/>
        </w:rPr>
        <w:t xml:space="preserve"> </w:t>
      </w:r>
      <w:r w:rsidRPr="008A6026">
        <w:rPr>
          <w:sz w:val="24"/>
          <w:lang w:val="es-ES"/>
        </w:rPr>
        <w:t>El sufrimiento lleva a los cristianos a los lugares a los que él quiere que vayan (Hechos 8:1, Hechos 11:19).</w:t>
      </w:r>
    </w:p>
    <w:p w:rsidR="008A6026" w:rsidRDefault="008A6026" w:rsidP="008A6026">
      <w:pPr>
        <w:ind w:left="60"/>
        <w:jc w:val="both"/>
        <w:rPr>
          <w:sz w:val="24"/>
          <w:lang w:val="es-ES"/>
        </w:rPr>
      </w:pPr>
    </w:p>
    <w:p w:rsidR="008A6026" w:rsidRDefault="008A6026" w:rsidP="008A6026">
      <w:pPr>
        <w:ind w:left="60"/>
        <w:jc w:val="both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8A6026">
        <w:rPr>
          <w:sz w:val="24"/>
          <w:lang w:val="es-ES"/>
        </w:rPr>
        <w:t xml:space="preserve"> </w:t>
      </w:r>
      <w:r w:rsidRPr="008A6026">
        <w:rPr>
          <w:sz w:val="24"/>
          <w:u w:val="single"/>
          <w:lang w:val="es-ES"/>
        </w:rPr>
        <w:t>El sufrimiento magnifica el poder y el valor de Cristo</w:t>
      </w:r>
      <w:r>
        <w:rPr>
          <w:sz w:val="24"/>
          <w:lang w:val="es-ES"/>
        </w:rPr>
        <w:t xml:space="preserve"> </w:t>
      </w:r>
    </w:p>
    <w:p w:rsidR="00DD2EDC" w:rsidRPr="00F13DD4" w:rsidRDefault="008A6026" w:rsidP="008A6026">
      <w:pPr>
        <w:ind w:left="60"/>
        <w:jc w:val="both"/>
        <w:rPr>
          <w:sz w:val="24"/>
          <w:lang w:val="es-ES"/>
        </w:rPr>
      </w:pPr>
      <w:r w:rsidRPr="00F13DD4">
        <w:rPr>
          <w:sz w:val="24"/>
          <w:lang w:val="es-ES"/>
        </w:rPr>
        <w:t>(Mateo 13:44-45, 2 Corintios 12:9-10).</w:t>
      </w:r>
    </w:p>
    <w:p w:rsidR="00DD2EDC" w:rsidRPr="00F13DD4" w:rsidRDefault="00DD2EDC" w:rsidP="00DD2EDC">
      <w:pPr>
        <w:ind w:left="60"/>
        <w:rPr>
          <w:sz w:val="24"/>
          <w:lang w:val="es-ES"/>
        </w:rPr>
      </w:pPr>
    </w:p>
    <w:p w:rsidR="008A6026" w:rsidRPr="00F13DD4" w:rsidRDefault="008A6026" w:rsidP="00DD2EDC">
      <w:pPr>
        <w:ind w:left="60"/>
        <w:rPr>
          <w:sz w:val="24"/>
          <w:lang w:val="es-ES"/>
        </w:rPr>
      </w:pPr>
    </w:p>
    <w:p w:rsidR="008A6026" w:rsidRPr="00F13DD4" w:rsidRDefault="008A6026" w:rsidP="008A6026">
      <w:pPr>
        <w:rPr>
          <w:b/>
          <w:sz w:val="24"/>
          <w:lang w:val="es-ES"/>
        </w:rPr>
      </w:pPr>
      <w:r w:rsidRPr="00F13DD4">
        <w:rPr>
          <w:b/>
          <w:sz w:val="24"/>
          <w:lang w:val="es-ES"/>
        </w:rPr>
        <w:t>¿Quién sufre</w:t>
      </w:r>
      <w:r w:rsidR="00DD2EDC" w:rsidRPr="00F13DD4">
        <w:rPr>
          <w:b/>
          <w:sz w:val="24"/>
          <w:lang w:val="es-ES"/>
        </w:rPr>
        <w:t>?</w:t>
      </w:r>
    </w:p>
    <w:p w:rsidR="008A6026" w:rsidRPr="00F13DD4" w:rsidRDefault="008A6026" w:rsidP="008A6026">
      <w:pPr>
        <w:rPr>
          <w:b/>
          <w:sz w:val="24"/>
          <w:lang w:val="es-ES"/>
        </w:rPr>
      </w:pPr>
    </w:p>
    <w:p w:rsidR="008A6026" w:rsidRPr="00F13DD4" w:rsidRDefault="008A6026" w:rsidP="008A6026">
      <w:pPr>
        <w:rPr>
          <w:sz w:val="24"/>
          <w:lang w:val="es-ES"/>
        </w:rPr>
      </w:pPr>
      <w:r w:rsidRPr="00F13DD4">
        <w:rPr>
          <w:b/>
          <w:sz w:val="24"/>
          <w:lang w:val="es-ES"/>
        </w:rPr>
        <w:t xml:space="preserve">- </w:t>
      </w:r>
      <w:r w:rsidRPr="00F13DD4">
        <w:rPr>
          <w:sz w:val="24"/>
          <w:lang w:val="es-ES"/>
        </w:rPr>
        <w:t>Jua</w:t>
      </w:r>
      <w:r w:rsidR="00DD2EDC" w:rsidRPr="00F13DD4">
        <w:rPr>
          <w:sz w:val="24"/>
          <w:lang w:val="es-ES"/>
        </w:rPr>
        <w:t>n 15:20</w:t>
      </w:r>
      <w:r w:rsidRPr="00F13DD4">
        <w:rPr>
          <w:sz w:val="24"/>
          <w:lang w:val="es-ES"/>
        </w:rPr>
        <w:t>:</w:t>
      </w:r>
      <w:r w:rsidR="00DD2EDC" w:rsidRPr="00F13DD4">
        <w:rPr>
          <w:sz w:val="24"/>
          <w:lang w:val="es-ES"/>
        </w:rPr>
        <w:t xml:space="preserve"> </w:t>
      </w:r>
      <w:r w:rsidRPr="00F13DD4">
        <w:rPr>
          <w:sz w:val="24"/>
          <w:lang w:val="es-ES"/>
        </w:rPr>
        <w:t>«…os perseguirán».</w:t>
      </w:r>
    </w:p>
    <w:p w:rsidR="008A6026" w:rsidRPr="00875CF2" w:rsidRDefault="008A6026" w:rsidP="00D608EA">
      <w:pPr>
        <w:jc w:val="both"/>
        <w:rPr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>- 1 Pedro 4:1 y 12: «… armaos del mismo pensamiento… ».</w:t>
      </w:r>
    </w:p>
    <w:p w:rsidR="00DD2EDC" w:rsidRPr="00F13DD4" w:rsidRDefault="00DD2EDC" w:rsidP="00D608EA">
      <w:pPr>
        <w:ind w:left="60"/>
        <w:jc w:val="both"/>
        <w:rPr>
          <w:sz w:val="24"/>
          <w:szCs w:val="24"/>
          <w:lang w:val="es-ES"/>
        </w:rPr>
      </w:pPr>
      <w:r w:rsidRPr="00F13DD4">
        <w:rPr>
          <w:b/>
          <w:bCs/>
          <w:sz w:val="24"/>
          <w:szCs w:val="24"/>
          <w:lang w:val="es-ES"/>
        </w:rPr>
        <w:lastRenderedPageBreak/>
        <w:t xml:space="preserve">B) </w:t>
      </w:r>
      <w:r w:rsidR="008A6026" w:rsidRPr="00F13DD4">
        <w:rPr>
          <w:b/>
          <w:bCs/>
          <w:sz w:val="24"/>
          <w:szCs w:val="24"/>
          <w:lang w:val="es-ES"/>
        </w:rPr>
        <w:t>¿Qué significa esto para nosotros?</w:t>
      </w:r>
    </w:p>
    <w:p w:rsidR="00DD2EDC" w:rsidRPr="00F13DD4" w:rsidRDefault="00DD2EDC" w:rsidP="00D608EA">
      <w:pPr>
        <w:ind w:left="60"/>
        <w:jc w:val="both"/>
        <w:rPr>
          <w:sz w:val="24"/>
          <w:szCs w:val="24"/>
          <w:lang w:val="es-ES"/>
        </w:rPr>
      </w:pPr>
    </w:p>
    <w:p w:rsidR="008A6026" w:rsidRPr="00D608EA" w:rsidRDefault="008A6026" w:rsidP="00D608EA">
      <w:pPr>
        <w:jc w:val="both"/>
        <w:rPr>
          <w:b/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>¿Cómo deberíamos reaccionar?</w:t>
      </w:r>
    </w:p>
    <w:p w:rsidR="00D608EA" w:rsidRPr="00D608EA" w:rsidRDefault="00D608EA" w:rsidP="00D608EA">
      <w:pPr>
        <w:jc w:val="both"/>
        <w:rPr>
          <w:b/>
          <w:sz w:val="24"/>
          <w:szCs w:val="24"/>
          <w:lang w:val="es-ES"/>
        </w:rPr>
      </w:pPr>
    </w:p>
    <w:p w:rsidR="008A6026" w:rsidRPr="00D608EA" w:rsidRDefault="008A6026" w:rsidP="00D608EA">
      <w:pPr>
        <w:jc w:val="both"/>
        <w:rPr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>- Hechos</w:t>
      </w:r>
      <w:r w:rsidR="00D608EA" w:rsidRPr="00D608EA">
        <w:rPr>
          <w:sz w:val="24"/>
          <w:szCs w:val="24"/>
          <w:lang w:val="es-ES"/>
        </w:rPr>
        <w:t xml:space="preserve"> 5:</w:t>
      </w:r>
      <w:r w:rsidR="00DD2EDC" w:rsidRPr="00D608EA">
        <w:rPr>
          <w:sz w:val="24"/>
          <w:szCs w:val="24"/>
          <w:lang w:val="es-ES"/>
        </w:rPr>
        <w:t>4</w:t>
      </w:r>
      <w:r w:rsidR="00D608EA" w:rsidRPr="00D608EA">
        <w:rPr>
          <w:sz w:val="24"/>
          <w:szCs w:val="24"/>
          <w:lang w:val="es-ES"/>
        </w:rPr>
        <w:t xml:space="preserve">1: </w:t>
      </w:r>
      <w:r w:rsidRPr="00D608EA">
        <w:rPr>
          <w:sz w:val="24"/>
          <w:szCs w:val="24"/>
          <w:lang w:val="es-ES"/>
        </w:rPr>
        <w:t xml:space="preserve">«Y ellos salieron de la </w:t>
      </w:r>
      <w:r w:rsidR="00D608EA" w:rsidRPr="00D608EA">
        <w:rPr>
          <w:sz w:val="24"/>
          <w:szCs w:val="24"/>
          <w:lang w:val="es-ES"/>
        </w:rPr>
        <w:t>presencia del concilio, gozosos…</w:t>
      </w:r>
      <w:r w:rsidRPr="00D608EA">
        <w:rPr>
          <w:sz w:val="24"/>
          <w:szCs w:val="24"/>
          <w:lang w:val="es-ES"/>
        </w:rPr>
        <w:t>».</w:t>
      </w:r>
    </w:p>
    <w:p w:rsidR="00D608EA" w:rsidRPr="00D608EA" w:rsidRDefault="008A6026" w:rsidP="00D608EA">
      <w:pPr>
        <w:jc w:val="both"/>
        <w:rPr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>- Hebreo</w:t>
      </w:r>
      <w:r w:rsidR="00D608EA" w:rsidRPr="00D608EA">
        <w:rPr>
          <w:sz w:val="24"/>
          <w:szCs w:val="24"/>
          <w:lang w:val="es-ES"/>
        </w:rPr>
        <w:t>s 10:</w:t>
      </w:r>
      <w:r w:rsidR="00DD2EDC" w:rsidRPr="00D608EA">
        <w:rPr>
          <w:sz w:val="24"/>
          <w:szCs w:val="24"/>
          <w:lang w:val="es-ES"/>
        </w:rPr>
        <w:t>34</w:t>
      </w:r>
      <w:r w:rsidR="00D608EA" w:rsidRPr="00D608EA">
        <w:rPr>
          <w:sz w:val="24"/>
          <w:szCs w:val="24"/>
          <w:lang w:val="es-ES"/>
        </w:rPr>
        <w:t>: «…el despojo de vuestros bienes sufristeis con gozo…».</w:t>
      </w:r>
    </w:p>
    <w:p w:rsidR="00D608EA" w:rsidRPr="00D608EA" w:rsidRDefault="00D608EA" w:rsidP="00D608EA">
      <w:pPr>
        <w:jc w:val="both"/>
        <w:rPr>
          <w:b/>
          <w:sz w:val="24"/>
          <w:szCs w:val="24"/>
          <w:lang w:val="es-ES"/>
        </w:rPr>
      </w:pPr>
    </w:p>
    <w:p w:rsidR="00DD2EDC" w:rsidRPr="00D608EA" w:rsidRDefault="00DD2EDC" w:rsidP="00D608EA">
      <w:pPr>
        <w:ind w:left="60"/>
        <w:jc w:val="both"/>
        <w:rPr>
          <w:sz w:val="24"/>
          <w:szCs w:val="24"/>
          <w:lang w:val="es-ES"/>
        </w:rPr>
      </w:pP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 xml:space="preserve">¿Deberían los cristianos </w:t>
      </w:r>
      <w:r w:rsidRPr="00D608EA">
        <w:rPr>
          <w:b/>
          <w:sz w:val="24"/>
          <w:szCs w:val="24"/>
          <w:u w:val="single"/>
          <w:lang w:val="es-ES"/>
        </w:rPr>
        <w:t>escoger</w:t>
      </w:r>
      <w:r w:rsidRPr="00D608EA">
        <w:rPr>
          <w:b/>
          <w:sz w:val="24"/>
          <w:szCs w:val="24"/>
          <w:lang w:val="es-ES"/>
        </w:rPr>
        <w:t xml:space="preserve"> sufrir a causa del Nombre?</w:t>
      </w: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>- Salmo</w:t>
      </w:r>
      <w:r w:rsidR="00DD2EDC" w:rsidRPr="00D608EA">
        <w:rPr>
          <w:sz w:val="24"/>
          <w:szCs w:val="24"/>
          <w:lang w:val="es-ES"/>
        </w:rPr>
        <w:t xml:space="preserve"> 63:3</w:t>
      </w:r>
      <w:r w:rsidRPr="00D608EA">
        <w:rPr>
          <w:sz w:val="24"/>
          <w:szCs w:val="24"/>
          <w:lang w:val="es-ES"/>
        </w:rPr>
        <w:t xml:space="preserve">: «Porque mejor es tu misericordia que la </w:t>
      </w:r>
      <w:r w:rsidR="00875CF2" w:rsidRPr="00D608EA">
        <w:rPr>
          <w:sz w:val="24"/>
          <w:szCs w:val="24"/>
          <w:lang w:val="es-ES"/>
        </w:rPr>
        <w:t>vida</w:t>
      </w:r>
      <w:r w:rsidRPr="00D608EA">
        <w:rPr>
          <w:sz w:val="24"/>
          <w:szCs w:val="24"/>
          <w:lang w:val="es-ES"/>
        </w:rPr>
        <w:t>».</w:t>
      </w:r>
    </w:p>
    <w:p w:rsidR="00D608EA" w:rsidRPr="00D608EA" w:rsidRDefault="00D608EA" w:rsidP="00D608EA">
      <w:pPr>
        <w:ind w:left="60"/>
        <w:jc w:val="both"/>
        <w:rPr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>- Filipenses 3:7-8: «…las he estimado como pérdida… para ganar a Cristo».</w:t>
      </w:r>
    </w:p>
    <w:p w:rsidR="00DD2EDC" w:rsidRPr="00D608EA" w:rsidRDefault="00D608EA" w:rsidP="00D608EA">
      <w:pPr>
        <w:ind w:left="60"/>
        <w:jc w:val="both"/>
        <w:rPr>
          <w:sz w:val="24"/>
          <w:szCs w:val="24"/>
          <w:lang w:val="es-ES"/>
        </w:rPr>
      </w:pPr>
      <w:r w:rsidRPr="00D608EA">
        <w:rPr>
          <w:sz w:val="24"/>
          <w:szCs w:val="24"/>
          <w:lang w:val="es-ES"/>
        </w:rPr>
        <w:t xml:space="preserve">- ¿Qué hay de </w:t>
      </w:r>
      <w:r w:rsidRPr="00D608EA">
        <w:rPr>
          <w:sz w:val="24"/>
          <w:szCs w:val="24"/>
          <w:u w:val="single"/>
          <w:lang w:val="es-ES"/>
        </w:rPr>
        <w:t>exponer a otros al sufrimiento a través de las misiones</w:t>
      </w:r>
      <w:r w:rsidRPr="00D608EA">
        <w:rPr>
          <w:sz w:val="24"/>
          <w:szCs w:val="24"/>
          <w:lang w:val="es-ES"/>
        </w:rPr>
        <w:t>?</w:t>
      </w:r>
    </w:p>
    <w:p w:rsidR="00DD2EDC" w:rsidRPr="00D608EA" w:rsidRDefault="00DD2EDC" w:rsidP="00D608EA">
      <w:pPr>
        <w:jc w:val="both"/>
        <w:rPr>
          <w:sz w:val="24"/>
          <w:szCs w:val="24"/>
          <w:lang w:val="es-ES"/>
        </w:rPr>
      </w:pP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>¿Cómo nos preparamos para el sufrimiento?</w:t>
      </w: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</w:p>
    <w:p w:rsidR="00D608EA" w:rsidRPr="00D608EA" w:rsidRDefault="00D608EA" w:rsidP="00D608EA">
      <w:pPr>
        <w:ind w:left="60"/>
        <w:jc w:val="both"/>
        <w:rPr>
          <w:b/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 xml:space="preserve">- </w:t>
      </w:r>
      <w:r w:rsidRPr="00D608EA">
        <w:rPr>
          <w:sz w:val="24"/>
          <w:szCs w:val="24"/>
          <w:lang w:val="es-ES"/>
        </w:rPr>
        <w:t>Conoce el valor del evangelio</w:t>
      </w:r>
      <w:r w:rsidR="00F13DD4">
        <w:rPr>
          <w:sz w:val="24"/>
          <w:szCs w:val="24"/>
          <w:lang w:val="es-ES"/>
        </w:rPr>
        <w:t>.</w:t>
      </w:r>
    </w:p>
    <w:p w:rsidR="00DD2EDC" w:rsidRPr="00D608EA" w:rsidRDefault="00D608EA" w:rsidP="00D608EA">
      <w:pPr>
        <w:ind w:left="60"/>
        <w:jc w:val="both"/>
        <w:rPr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>-</w:t>
      </w:r>
      <w:r w:rsidRPr="00D608EA">
        <w:rPr>
          <w:sz w:val="24"/>
          <w:szCs w:val="24"/>
          <w:lang w:val="es-ES"/>
        </w:rPr>
        <w:t xml:space="preserve"> Conoce cómo tu esperanza es hecha visible</w:t>
      </w:r>
      <w:r w:rsidR="00F13DD4">
        <w:rPr>
          <w:sz w:val="24"/>
          <w:szCs w:val="24"/>
          <w:lang w:val="es-ES"/>
        </w:rPr>
        <w:t>.</w:t>
      </w:r>
    </w:p>
    <w:p w:rsidR="00D608EA" w:rsidRPr="00D608EA" w:rsidRDefault="00D608EA" w:rsidP="00D608EA">
      <w:pPr>
        <w:ind w:left="60"/>
        <w:jc w:val="both"/>
        <w:rPr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 xml:space="preserve">- </w:t>
      </w:r>
      <w:r w:rsidRPr="00D608EA">
        <w:rPr>
          <w:sz w:val="24"/>
          <w:szCs w:val="24"/>
          <w:lang w:val="es-ES"/>
        </w:rPr>
        <w:t>Calcula conscientemente el costo</w:t>
      </w:r>
      <w:r w:rsidR="00F13DD4">
        <w:rPr>
          <w:sz w:val="24"/>
          <w:szCs w:val="24"/>
          <w:lang w:val="es-ES"/>
        </w:rPr>
        <w:t>.</w:t>
      </w:r>
    </w:p>
    <w:p w:rsidR="00D608EA" w:rsidRPr="00D608EA" w:rsidRDefault="00D608EA" w:rsidP="00D608EA">
      <w:pPr>
        <w:ind w:left="60"/>
        <w:jc w:val="both"/>
        <w:rPr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>-</w:t>
      </w:r>
      <w:r w:rsidRPr="00D608EA">
        <w:rPr>
          <w:sz w:val="24"/>
          <w:szCs w:val="24"/>
          <w:lang w:val="es-ES"/>
        </w:rPr>
        <w:t xml:space="preserve"> Cultiva una actitud de gratitud, no de derecho.</w:t>
      </w:r>
    </w:p>
    <w:p w:rsidR="00D608EA" w:rsidRPr="00F13DD4" w:rsidRDefault="00D608EA" w:rsidP="00D608EA">
      <w:pPr>
        <w:jc w:val="both"/>
        <w:rPr>
          <w:sz w:val="24"/>
          <w:szCs w:val="24"/>
          <w:lang w:val="es-ES"/>
        </w:rPr>
      </w:pPr>
    </w:p>
    <w:p w:rsidR="00DD2EDC" w:rsidRPr="00D608EA" w:rsidRDefault="00D608EA" w:rsidP="00D608EA">
      <w:pPr>
        <w:jc w:val="both"/>
        <w:rPr>
          <w:b/>
          <w:bCs/>
          <w:sz w:val="24"/>
          <w:szCs w:val="24"/>
          <w:lang w:val="es-ES"/>
        </w:rPr>
      </w:pPr>
      <w:r w:rsidRPr="00D608EA">
        <w:rPr>
          <w:b/>
          <w:sz w:val="24"/>
          <w:szCs w:val="24"/>
          <w:lang w:val="es-ES"/>
        </w:rPr>
        <w:t xml:space="preserve">2. </w:t>
      </w:r>
      <w:r w:rsidR="00DD2EDC" w:rsidRPr="00D608EA">
        <w:rPr>
          <w:b/>
          <w:bCs/>
          <w:sz w:val="24"/>
          <w:szCs w:val="24"/>
          <w:lang w:val="es-ES"/>
        </w:rPr>
        <w:t xml:space="preserve"> </w:t>
      </w:r>
      <w:r w:rsidRPr="00D608EA">
        <w:rPr>
          <w:b/>
          <w:bCs/>
          <w:sz w:val="24"/>
          <w:szCs w:val="24"/>
          <w:lang w:val="es-ES"/>
        </w:rPr>
        <w:t>La oración</w:t>
      </w:r>
    </w:p>
    <w:p w:rsidR="00DD2EDC" w:rsidRPr="00D608EA" w:rsidRDefault="00DD2EDC" w:rsidP="00D608EA">
      <w:pPr>
        <w:jc w:val="both"/>
        <w:rPr>
          <w:b/>
          <w:bCs/>
          <w:sz w:val="24"/>
          <w:szCs w:val="24"/>
          <w:lang w:val="es-ES"/>
        </w:rPr>
      </w:pPr>
    </w:p>
    <w:p w:rsidR="00D608EA" w:rsidRPr="00D608EA" w:rsidRDefault="00D608EA" w:rsidP="00D608EA">
      <w:pPr>
        <w:jc w:val="both"/>
        <w:rPr>
          <w:b/>
          <w:bCs/>
          <w:sz w:val="24"/>
          <w:szCs w:val="24"/>
          <w:lang w:val="es-ES"/>
        </w:rPr>
      </w:pPr>
      <w:r w:rsidRPr="00D608EA">
        <w:rPr>
          <w:b/>
          <w:bCs/>
          <w:sz w:val="24"/>
          <w:szCs w:val="24"/>
          <w:lang w:val="es-ES"/>
        </w:rPr>
        <w:t xml:space="preserve">A) </w:t>
      </w:r>
      <w:r w:rsidRPr="00D608EA">
        <w:rPr>
          <w:b/>
          <w:sz w:val="24"/>
          <w:szCs w:val="24"/>
          <w:lang w:val="es-ES"/>
        </w:rPr>
        <w:t>Si Dios es soberano en las misiones, ¿por qué deberíamos orar?</w:t>
      </w:r>
    </w:p>
    <w:p w:rsidR="00D608EA" w:rsidRPr="00D608EA" w:rsidRDefault="00D608EA" w:rsidP="00D608EA">
      <w:pPr>
        <w:jc w:val="both"/>
        <w:rPr>
          <w:b/>
          <w:bCs/>
          <w:sz w:val="24"/>
          <w:szCs w:val="24"/>
          <w:lang w:val="es-ES"/>
        </w:rPr>
      </w:pPr>
    </w:p>
    <w:p w:rsidR="00D608EA" w:rsidRPr="00D608EA" w:rsidRDefault="00D608EA" w:rsidP="00D608EA">
      <w:pPr>
        <w:pStyle w:val="Ttulo2"/>
        <w:keepNext w:val="0"/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es-ES"/>
        </w:rPr>
      </w:pPr>
      <w:r w:rsidRPr="00D608EA">
        <w:rPr>
          <w:rFonts w:ascii="Times New Roman" w:hAnsi="Times New Roman" w:cs="Times New Roman"/>
          <w:i w:val="0"/>
          <w:sz w:val="24"/>
          <w:szCs w:val="24"/>
          <w:lang w:val="es-ES"/>
        </w:rPr>
        <w:t>La oración demuestra la supremacía de Dios en las misione</w:t>
      </w:r>
      <w:r w:rsidR="00875CF2">
        <w:rPr>
          <w:rFonts w:ascii="Times New Roman" w:hAnsi="Times New Roman" w:cs="Times New Roman"/>
          <w:i w:val="0"/>
          <w:sz w:val="24"/>
          <w:szCs w:val="24"/>
          <w:lang w:val="es-ES"/>
        </w:rPr>
        <w:t>s</w:t>
      </w:r>
    </w:p>
    <w:p w:rsidR="00D608EA" w:rsidRPr="00D608EA" w:rsidRDefault="00D608EA" w:rsidP="00D608EA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D608EA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Salmo 50:15: «Invócame en el día de la angustia… ».</w:t>
      </w:r>
    </w:p>
    <w:p w:rsidR="00D608EA" w:rsidRPr="00D608EA" w:rsidRDefault="00D608EA" w:rsidP="00D608EA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D608EA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Juan 14:13: «…para que el Padre sea glorificado en el Hijo».</w:t>
      </w:r>
    </w:p>
    <w:p w:rsidR="00D608EA" w:rsidRDefault="00D608EA" w:rsidP="00D608EA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D608EA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Juan 16:24: «… para que vuestro gozo sea cumplido».</w:t>
      </w:r>
    </w:p>
    <w:p w:rsidR="00DD2EDC" w:rsidRPr="00D608EA" w:rsidRDefault="00DD2EDC" w:rsidP="00DD2EDC">
      <w:pPr>
        <w:rPr>
          <w:sz w:val="24"/>
          <w:lang w:val="es-ES"/>
        </w:rPr>
      </w:pPr>
    </w:p>
    <w:p w:rsidR="00875CF2" w:rsidRDefault="00875CF2" w:rsidP="00875CF2">
      <w:pPr>
        <w:pStyle w:val="Ttulo1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  <w:lang w:val="es-ES"/>
        </w:rPr>
      </w:pPr>
      <w:r w:rsidRPr="00875CF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  <w:lang w:val="es-ES"/>
        </w:rPr>
        <w:t>Dios ganará la guerra – Entonces, ¿por qué orar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  <w:lang w:val="es-ES"/>
        </w:rPr>
        <w:t>?</w:t>
      </w:r>
    </w:p>
    <w:p w:rsidR="00875CF2" w:rsidRPr="00F13DD4" w:rsidRDefault="00875CF2" w:rsidP="00875CF2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F13DD4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Mateo 16 :18: «…</w:t>
      </w:r>
      <w:r w:rsidRPr="00F13DD4">
        <w:rPr>
          <w:rFonts w:ascii="Times New Roman" w:eastAsia="Arial Unicode MS" w:hAnsi="Times New Roman" w:cs="Arial Unicode MS"/>
          <w:b w:val="0"/>
          <w:bCs w:val="0"/>
          <w:iCs w:val="0"/>
          <w:color w:val="000000"/>
          <w:sz w:val="24"/>
          <w:szCs w:val="24"/>
          <w:bdr w:val="nil"/>
          <w:lang w:val="es-ES"/>
        </w:rPr>
        <w:t>edificaré</w:t>
      </w:r>
      <w:r w:rsidRPr="00F13DD4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 mi iglesia…».</w:t>
      </w:r>
    </w:p>
    <w:p w:rsidR="00875CF2" w:rsidRPr="00875CF2" w:rsidRDefault="00875CF2" w:rsidP="00875CF2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Génesis 49:10: «…a él </w:t>
      </w:r>
      <w:r w:rsidRPr="00875CF2">
        <w:rPr>
          <w:rFonts w:ascii="Times New Roman" w:eastAsia="Arial Unicode MS" w:hAnsi="Times New Roman" w:cs="Arial Unicode MS"/>
          <w:b w:val="0"/>
          <w:bCs w:val="0"/>
          <w:iCs w:val="0"/>
          <w:color w:val="000000"/>
          <w:sz w:val="24"/>
          <w:szCs w:val="24"/>
          <w:bdr w:val="nil"/>
          <w:lang w:val="es-ES"/>
        </w:rPr>
        <w:t>sea</w:t>
      </w: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 dada la obediencia de los pueblos…»</w:t>
      </w:r>
      <w:r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.</w:t>
      </w:r>
    </w:p>
    <w:p w:rsidR="00DD2EDC" w:rsidRPr="00875CF2" w:rsidRDefault="00875CF2" w:rsidP="00875CF2">
      <w:pPr>
        <w:pStyle w:val="Ttulo2"/>
        <w:keepNext w:val="0"/>
        <w:spacing w:before="0" w:after="0"/>
        <w:jc w:val="both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Juan 10:16:  «…</w:t>
      </w:r>
      <w:r w:rsidRPr="00875CF2">
        <w:rPr>
          <w:rFonts w:ascii="Times New Roman" w:eastAsia="Arial Unicode MS" w:hAnsi="Times New Roman" w:cs="Arial Unicode MS"/>
          <w:b w:val="0"/>
          <w:bCs w:val="0"/>
          <w:iCs w:val="0"/>
          <w:color w:val="000000"/>
          <w:sz w:val="24"/>
          <w:szCs w:val="24"/>
          <w:bdr w:val="nil"/>
          <w:lang w:val="es-ES"/>
        </w:rPr>
        <w:t>oirán</w:t>
      </w: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 mi voz…».</w:t>
      </w:r>
    </w:p>
    <w:p w:rsidR="00875CF2" w:rsidRDefault="00875CF2" w:rsidP="00875CF2">
      <w:pPr>
        <w:rPr>
          <w:sz w:val="24"/>
          <w:szCs w:val="24"/>
          <w:lang w:val="es-ES"/>
        </w:rPr>
      </w:pPr>
      <w:r w:rsidRPr="00875CF2">
        <w:rPr>
          <w:sz w:val="24"/>
          <w:szCs w:val="24"/>
          <w:lang w:val="es-ES"/>
        </w:rPr>
        <w:lastRenderedPageBreak/>
        <w:t>«Las oraciones y los sufrimientos a través de la fe en Cristo Jesús harán lo que sea» - John Eliot.</w:t>
      </w:r>
    </w:p>
    <w:p w:rsidR="00875CF2" w:rsidRDefault="00875CF2" w:rsidP="00875CF2">
      <w:pPr>
        <w:rPr>
          <w:sz w:val="24"/>
          <w:szCs w:val="24"/>
          <w:lang w:val="es-ES"/>
        </w:rPr>
      </w:pPr>
    </w:p>
    <w:p w:rsidR="00875CF2" w:rsidRDefault="00875CF2" w:rsidP="00875CF2">
      <w:pPr>
        <w:rPr>
          <w:rFonts w:cs="Times New Roman"/>
          <w:b/>
          <w:sz w:val="24"/>
          <w:lang w:val="es-ES"/>
        </w:rPr>
      </w:pPr>
    </w:p>
    <w:p w:rsidR="00875CF2" w:rsidRPr="00875CF2" w:rsidRDefault="00875CF2" w:rsidP="00875CF2">
      <w:pPr>
        <w:rPr>
          <w:b/>
          <w:sz w:val="24"/>
          <w:szCs w:val="24"/>
          <w:lang w:val="es-ES"/>
        </w:rPr>
      </w:pPr>
      <w:r w:rsidRPr="00875CF2">
        <w:rPr>
          <w:rFonts w:cs="Times New Roman"/>
          <w:b/>
          <w:sz w:val="24"/>
          <w:lang w:val="es-ES"/>
        </w:rPr>
        <w:t>Por qué la oración debe ser central para las misiones que honran a Dios</w:t>
      </w:r>
    </w:p>
    <w:p w:rsidR="00875CF2" w:rsidRPr="00875CF2" w:rsidRDefault="00875CF2" w:rsidP="00875CF2">
      <w:pPr>
        <w:rPr>
          <w:lang w:val="es-ES"/>
        </w:rPr>
      </w:pPr>
    </w:p>
    <w:p w:rsidR="00DD2EDC" w:rsidRPr="00875CF2" w:rsidRDefault="00DD2EDC" w:rsidP="00DD2EDC">
      <w:pPr>
        <w:pStyle w:val="Ttulo2"/>
        <w:widowControl/>
        <w:rPr>
          <w:rFonts w:ascii="Times New Roman" w:hAnsi="Times New Roman" w:cs="Times New Roman"/>
          <w:i w:val="0"/>
          <w:sz w:val="24"/>
          <w:szCs w:val="20"/>
          <w:lang w:val="es-ES"/>
        </w:rPr>
      </w:pPr>
    </w:p>
    <w:p w:rsidR="00DD2EDC" w:rsidRPr="00875CF2" w:rsidRDefault="00DD2EDC" w:rsidP="00DD2EDC">
      <w:pPr>
        <w:pStyle w:val="Ttulo2"/>
        <w:widowControl/>
        <w:rPr>
          <w:rFonts w:ascii="Times New Roman" w:hAnsi="Times New Roman" w:cs="Times New Roman"/>
          <w:i w:val="0"/>
          <w:sz w:val="24"/>
          <w:szCs w:val="20"/>
          <w:lang w:val="es-ES"/>
        </w:rPr>
      </w:pPr>
    </w:p>
    <w:p w:rsidR="00DD2EDC" w:rsidRPr="00875CF2" w:rsidRDefault="00DD2EDC" w:rsidP="00DD2EDC">
      <w:pPr>
        <w:pStyle w:val="Ttulo2"/>
        <w:widowControl/>
        <w:rPr>
          <w:rFonts w:ascii="Times New Roman" w:hAnsi="Times New Roman" w:cs="Times New Roman"/>
          <w:i w:val="0"/>
          <w:sz w:val="24"/>
          <w:szCs w:val="20"/>
          <w:lang w:val="es-ES"/>
        </w:rPr>
      </w:pPr>
    </w:p>
    <w:p w:rsidR="00875CF2" w:rsidRDefault="00DD2EDC" w:rsidP="00875CF2">
      <w:pPr>
        <w:pStyle w:val="Ttulo2"/>
        <w:widowControl/>
        <w:rPr>
          <w:rFonts w:ascii="Times New Roman" w:hAnsi="Times New Roman" w:cs="Times New Roman"/>
          <w:i w:val="0"/>
          <w:sz w:val="24"/>
          <w:szCs w:val="20"/>
          <w:lang w:val="es-ES"/>
        </w:rPr>
      </w:pPr>
      <w:r w:rsidRPr="00875CF2">
        <w:rPr>
          <w:rFonts w:ascii="Times New Roman" w:hAnsi="Times New Roman" w:cs="Times New Roman"/>
          <w:i w:val="0"/>
          <w:sz w:val="24"/>
          <w:szCs w:val="20"/>
          <w:lang w:val="es-ES"/>
        </w:rPr>
        <w:t>B)</w:t>
      </w:r>
      <w:r w:rsidR="00875CF2" w:rsidRPr="00875CF2">
        <w:rPr>
          <w:rFonts w:ascii="Times New Roman" w:hAnsi="Times New Roman" w:cs="Times New Roman"/>
          <w:i w:val="0"/>
          <w:sz w:val="24"/>
          <w:szCs w:val="20"/>
          <w:lang w:val="es-ES"/>
        </w:rPr>
        <w:t xml:space="preserve"> ¿Qué significa esto para nosotros</w:t>
      </w:r>
      <w:r w:rsidRPr="00875CF2">
        <w:rPr>
          <w:rFonts w:ascii="Times New Roman" w:hAnsi="Times New Roman" w:cs="Times New Roman"/>
          <w:i w:val="0"/>
          <w:sz w:val="24"/>
          <w:szCs w:val="20"/>
          <w:lang w:val="es-ES"/>
        </w:rPr>
        <w:t>?</w:t>
      </w:r>
    </w:p>
    <w:p w:rsidR="00875CF2" w:rsidRDefault="00875CF2" w:rsidP="00875CF2">
      <w:pPr>
        <w:pStyle w:val="Ttulo2"/>
        <w:widowControl/>
        <w:rPr>
          <w:rFonts w:ascii="Times New Roman" w:hAnsi="Times New Roman" w:cs="Times New Roman"/>
          <w:i w:val="0"/>
          <w:sz w:val="24"/>
          <w:szCs w:val="20"/>
          <w:lang w:val="es-ES"/>
        </w:rPr>
      </w:pPr>
    </w:p>
    <w:p w:rsid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Entiende que el orar por las misiones es un deber de todo cristiano maduro y equilibrado.</w:t>
      </w:r>
    </w:p>
    <w:p w:rsidR="00875CF2" w:rsidRP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Usa «Operación Mundial» en tus devocionales.</w:t>
      </w:r>
    </w:p>
    <w:p w:rsid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- Ora por los «obreros respaldados» en el directorio de membresía de CHBC.</w:t>
      </w:r>
    </w:p>
    <w:p w:rsid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- </w:t>
      </w: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Recoge las cartas de los misioneros en la oficina.</w:t>
      </w:r>
    </w:p>
    <w:p w:rsid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- </w:t>
      </w: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Establece un horario específico.</w:t>
      </w:r>
    </w:p>
    <w:p w:rsidR="00DD2EDC" w:rsidRPr="00875CF2" w:rsidRDefault="00875CF2" w:rsidP="00875CF2">
      <w:pPr>
        <w:pStyle w:val="Ttulo2"/>
        <w:widowControl/>
        <w:spacing w:before="0" w:after="0"/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 xml:space="preserve">- </w:t>
      </w:r>
      <w:r w:rsidRPr="00875CF2"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Conoce a los obreros respaldados de CHBC cuando nos visiten aqu</w:t>
      </w:r>
      <w:r>
        <w:rPr>
          <w:rFonts w:ascii="Times New Roman" w:eastAsia="Arial Unicode MS" w:hAnsi="Times New Roman" w:cs="Arial Unicode MS"/>
          <w:b w:val="0"/>
          <w:bCs w:val="0"/>
          <w:i w:val="0"/>
          <w:iCs w:val="0"/>
          <w:color w:val="000000"/>
          <w:sz w:val="24"/>
          <w:szCs w:val="24"/>
          <w:bdr w:val="nil"/>
          <w:lang w:val="es-ES"/>
        </w:rPr>
        <w:t>í.</w:t>
      </w:r>
    </w:p>
    <w:p w:rsidR="00DD2EDC" w:rsidRPr="00875CF2" w:rsidRDefault="00DD2EDC" w:rsidP="00DD2EDC">
      <w:pPr>
        <w:pStyle w:val="Style1"/>
        <w:rPr>
          <w:lang w:val="es-ES"/>
        </w:rPr>
      </w:pPr>
    </w:p>
    <w:p w:rsidR="00AE7393" w:rsidRPr="00875CF2" w:rsidRDefault="00AE7393" w:rsidP="000A6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lang w:val="es-ES"/>
        </w:rPr>
      </w:pPr>
    </w:p>
    <w:sectPr w:rsidR="00AE7393" w:rsidRPr="00875CF2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D6" w:rsidRDefault="00D075D6">
      <w:r>
        <w:separator/>
      </w:r>
    </w:p>
  </w:endnote>
  <w:endnote w:type="continuationSeparator" w:id="1">
    <w:p w:rsidR="00D075D6" w:rsidRDefault="00D0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D6" w:rsidRDefault="00D075D6">
      <w:r>
        <w:separator/>
      </w:r>
    </w:p>
  </w:footnote>
  <w:footnote w:type="continuationSeparator" w:id="1">
    <w:p w:rsidR="00D075D6" w:rsidRDefault="00D0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646"/>
    <w:multiLevelType w:val="hybridMultilevel"/>
    <w:tmpl w:val="8B8CE4CA"/>
    <w:lvl w:ilvl="0" w:tplc="A3047422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3D6"/>
    <w:multiLevelType w:val="hybridMultilevel"/>
    <w:tmpl w:val="C40EBF28"/>
    <w:lvl w:ilvl="0" w:tplc="8A263A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97467CF"/>
    <w:multiLevelType w:val="hybridMultilevel"/>
    <w:tmpl w:val="5256252A"/>
    <w:lvl w:ilvl="0" w:tplc="950A13AE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07F4B"/>
    <w:multiLevelType w:val="hybridMultilevel"/>
    <w:tmpl w:val="D554B108"/>
    <w:lvl w:ilvl="0" w:tplc="F7D2C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75643B"/>
    <w:multiLevelType w:val="hybridMultilevel"/>
    <w:tmpl w:val="B07E74CC"/>
    <w:lvl w:ilvl="0" w:tplc="6FF4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7293C"/>
    <w:multiLevelType w:val="hybridMultilevel"/>
    <w:tmpl w:val="22CA18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63508C"/>
    <w:multiLevelType w:val="hybridMultilevel"/>
    <w:tmpl w:val="D220A53A"/>
    <w:lvl w:ilvl="0" w:tplc="F2AC43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C53F5"/>
    <w:multiLevelType w:val="hybridMultilevel"/>
    <w:tmpl w:val="4B0EB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4400B"/>
    <w:multiLevelType w:val="hybridMultilevel"/>
    <w:tmpl w:val="D2F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A72C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931F6"/>
    <w:multiLevelType w:val="singleLevel"/>
    <w:tmpl w:val="0C0A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1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EE7130"/>
    <w:multiLevelType w:val="hybridMultilevel"/>
    <w:tmpl w:val="25383DA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A9307D"/>
    <w:multiLevelType w:val="hybridMultilevel"/>
    <w:tmpl w:val="F4503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C7FF9"/>
    <w:multiLevelType w:val="hybridMultilevel"/>
    <w:tmpl w:val="A3E4D94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10B28DC"/>
    <w:multiLevelType w:val="hybridMultilevel"/>
    <w:tmpl w:val="56A8DC3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26226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>
    <w:nsid w:val="39966DF7"/>
    <w:multiLevelType w:val="hybridMultilevel"/>
    <w:tmpl w:val="C0727192"/>
    <w:numStyleLink w:val="List6"/>
  </w:abstractNum>
  <w:abstractNum w:abstractNumId="20">
    <w:nsid w:val="39F11E2C"/>
    <w:multiLevelType w:val="singleLevel"/>
    <w:tmpl w:val="82567A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3DA94070"/>
    <w:multiLevelType w:val="multilevel"/>
    <w:tmpl w:val="39CA7F32"/>
    <w:numStyleLink w:val="List51"/>
  </w:abstractNum>
  <w:abstractNum w:abstractNumId="22">
    <w:nsid w:val="417442F3"/>
    <w:multiLevelType w:val="hybridMultilevel"/>
    <w:tmpl w:val="9EFEDC9E"/>
    <w:lvl w:ilvl="0" w:tplc="97FACF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F25B2"/>
    <w:multiLevelType w:val="singleLevel"/>
    <w:tmpl w:val="BBF410F4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>
    <w:nsid w:val="4CDF50FD"/>
    <w:multiLevelType w:val="hybridMultilevel"/>
    <w:tmpl w:val="A3EC1E3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D6505"/>
    <w:multiLevelType w:val="hybridMultilevel"/>
    <w:tmpl w:val="6F08E908"/>
    <w:lvl w:ilvl="0" w:tplc="8A263A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183634F"/>
    <w:multiLevelType w:val="hybridMultilevel"/>
    <w:tmpl w:val="B04CCF9E"/>
    <w:lvl w:ilvl="0" w:tplc="7182ED1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31645"/>
    <w:multiLevelType w:val="hybridMultilevel"/>
    <w:tmpl w:val="2AAA25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E15C1D"/>
    <w:multiLevelType w:val="hybridMultilevel"/>
    <w:tmpl w:val="3C6A257E"/>
    <w:lvl w:ilvl="0" w:tplc="F2AC43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23075D"/>
    <w:multiLevelType w:val="hybridMultilevel"/>
    <w:tmpl w:val="8198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5D5CA9"/>
    <w:multiLevelType w:val="hybridMultilevel"/>
    <w:tmpl w:val="26028762"/>
    <w:numStyleLink w:val="List1"/>
  </w:abstractNum>
  <w:abstractNum w:abstractNumId="33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A283F"/>
    <w:multiLevelType w:val="hybridMultilevel"/>
    <w:tmpl w:val="745C5AA8"/>
    <w:lvl w:ilvl="0" w:tplc="FB744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6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70BA56BE"/>
    <w:multiLevelType w:val="hybridMultilevel"/>
    <w:tmpl w:val="7414B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A620A4"/>
    <w:multiLevelType w:val="hybridMultilevel"/>
    <w:tmpl w:val="567400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007D4"/>
    <w:multiLevelType w:val="hybridMultilevel"/>
    <w:tmpl w:val="628E68F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95B4B"/>
    <w:multiLevelType w:val="hybridMultilevel"/>
    <w:tmpl w:val="26E44A1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76C23"/>
    <w:multiLevelType w:val="singleLevel"/>
    <w:tmpl w:val="82567A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21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6"/>
  </w:num>
  <w:num w:numId="6">
    <w:abstractNumId w:val="19"/>
    <w:lvlOverride w:ilvl="0">
      <w:lvl w:ilvl="0" w:tplc="3EE0A17A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6"/>
  </w:num>
  <w:num w:numId="8">
    <w:abstractNumId w:val="32"/>
  </w:num>
  <w:num w:numId="9">
    <w:abstractNumId w:val="38"/>
  </w:num>
  <w:num w:numId="10">
    <w:abstractNumId w:val="25"/>
  </w:num>
  <w:num w:numId="11">
    <w:abstractNumId w:val="11"/>
  </w:num>
  <w:num w:numId="12">
    <w:abstractNumId w:val="30"/>
  </w:num>
  <w:num w:numId="13">
    <w:abstractNumId w:val="33"/>
  </w:num>
  <w:num w:numId="14">
    <w:abstractNumId w:val="31"/>
  </w:num>
  <w:num w:numId="15">
    <w:abstractNumId w:val="37"/>
  </w:num>
  <w:num w:numId="16">
    <w:abstractNumId w:val="39"/>
  </w:num>
  <w:num w:numId="17">
    <w:abstractNumId w:val="10"/>
  </w:num>
  <w:num w:numId="18">
    <w:abstractNumId w:val="41"/>
  </w:num>
  <w:num w:numId="19">
    <w:abstractNumId w:val="9"/>
  </w:num>
  <w:num w:numId="20">
    <w:abstractNumId w:val="14"/>
  </w:num>
  <w:num w:numId="21">
    <w:abstractNumId w:val="18"/>
  </w:num>
  <w:num w:numId="22">
    <w:abstractNumId w:val="23"/>
  </w:num>
  <w:num w:numId="23">
    <w:abstractNumId w:val="34"/>
  </w:num>
  <w:num w:numId="24">
    <w:abstractNumId w:val="4"/>
  </w:num>
  <w:num w:numId="25">
    <w:abstractNumId w:val="8"/>
  </w:num>
  <w:num w:numId="26">
    <w:abstractNumId w:val="28"/>
  </w:num>
  <w:num w:numId="27">
    <w:abstractNumId w:val="12"/>
  </w:num>
  <w:num w:numId="28">
    <w:abstractNumId w:val="22"/>
  </w:num>
  <w:num w:numId="29">
    <w:abstractNumId w:val="27"/>
  </w:num>
  <w:num w:numId="30">
    <w:abstractNumId w:val="40"/>
  </w:num>
  <w:num w:numId="31">
    <w:abstractNumId w:val="3"/>
  </w:num>
  <w:num w:numId="32">
    <w:abstractNumId w:val="7"/>
  </w:num>
  <w:num w:numId="33">
    <w:abstractNumId w:val="0"/>
  </w:num>
  <w:num w:numId="34">
    <w:abstractNumId w:val="17"/>
  </w:num>
  <w:num w:numId="35">
    <w:abstractNumId w:val="6"/>
  </w:num>
  <w:num w:numId="36">
    <w:abstractNumId w:val="29"/>
  </w:num>
  <w:num w:numId="37">
    <w:abstractNumId w:val="5"/>
  </w:num>
  <w:num w:numId="38">
    <w:abstractNumId w:val="42"/>
  </w:num>
  <w:num w:numId="39">
    <w:abstractNumId w:val="20"/>
  </w:num>
  <w:num w:numId="40">
    <w:abstractNumId w:val="26"/>
  </w:num>
  <w:num w:numId="41">
    <w:abstractNumId w:val="15"/>
  </w:num>
  <w:num w:numId="42">
    <w:abstractNumId w:val="1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46D30"/>
    <w:rsid w:val="00055DB5"/>
    <w:rsid w:val="000A6427"/>
    <w:rsid w:val="000E5580"/>
    <w:rsid w:val="001013D8"/>
    <w:rsid w:val="00111509"/>
    <w:rsid w:val="001227A8"/>
    <w:rsid w:val="001308FB"/>
    <w:rsid w:val="001459D6"/>
    <w:rsid w:val="00155C4F"/>
    <w:rsid w:val="00182390"/>
    <w:rsid w:val="001F3C3A"/>
    <w:rsid w:val="0020782A"/>
    <w:rsid w:val="002217CE"/>
    <w:rsid w:val="00290ADB"/>
    <w:rsid w:val="002A1EAB"/>
    <w:rsid w:val="002A3A2D"/>
    <w:rsid w:val="002D13F9"/>
    <w:rsid w:val="003302BB"/>
    <w:rsid w:val="00351798"/>
    <w:rsid w:val="003621A6"/>
    <w:rsid w:val="00363F63"/>
    <w:rsid w:val="003C1557"/>
    <w:rsid w:val="003D2891"/>
    <w:rsid w:val="003D663C"/>
    <w:rsid w:val="004065EF"/>
    <w:rsid w:val="00480D51"/>
    <w:rsid w:val="004A130B"/>
    <w:rsid w:val="004D37BB"/>
    <w:rsid w:val="00531DCC"/>
    <w:rsid w:val="00533ADB"/>
    <w:rsid w:val="00597D04"/>
    <w:rsid w:val="005C57C5"/>
    <w:rsid w:val="005E13C6"/>
    <w:rsid w:val="005E20C4"/>
    <w:rsid w:val="005F018D"/>
    <w:rsid w:val="006128A5"/>
    <w:rsid w:val="00680F70"/>
    <w:rsid w:val="006C540C"/>
    <w:rsid w:val="006F0B66"/>
    <w:rsid w:val="00703712"/>
    <w:rsid w:val="00710DBE"/>
    <w:rsid w:val="00777028"/>
    <w:rsid w:val="00791E6E"/>
    <w:rsid w:val="007A07A2"/>
    <w:rsid w:val="007A444D"/>
    <w:rsid w:val="007B3D31"/>
    <w:rsid w:val="00805190"/>
    <w:rsid w:val="008066C5"/>
    <w:rsid w:val="00810A6A"/>
    <w:rsid w:val="008628A5"/>
    <w:rsid w:val="00870A9F"/>
    <w:rsid w:val="008758AC"/>
    <w:rsid w:val="00875CF2"/>
    <w:rsid w:val="00877EC4"/>
    <w:rsid w:val="0089631F"/>
    <w:rsid w:val="008A6026"/>
    <w:rsid w:val="008D6276"/>
    <w:rsid w:val="009379E7"/>
    <w:rsid w:val="00937C7D"/>
    <w:rsid w:val="00966973"/>
    <w:rsid w:val="009836CB"/>
    <w:rsid w:val="009E1168"/>
    <w:rsid w:val="009E5CD5"/>
    <w:rsid w:val="009F0232"/>
    <w:rsid w:val="00A21897"/>
    <w:rsid w:val="00A344CF"/>
    <w:rsid w:val="00A92A0A"/>
    <w:rsid w:val="00AA7E84"/>
    <w:rsid w:val="00AE32B1"/>
    <w:rsid w:val="00AE7393"/>
    <w:rsid w:val="00B11959"/>
    <w:rsid w:val="00B54FE6"/>
    <w:rsid w:val="00B562D0"/>
    <w:rsid w:val="00B8300E"/>
    <w:rsid w:val="00B86F27"/>
    <w:rsid w:val="00BC4638"/>
    <w:rsid w:val="00BC716F"/>
    <w:rsid w:val="00BF5856"/>
    <w:rsid w:val="00C51DF4"/>
    <w:rsid w:val="00C75DB3"/>
    <w:rsid w:val="00C94156"/>
    <w:rsid w:val="00CA3F23"/>
    <w:rsid w:val="00CB56EC"/>
    <w:rsid w:val="00CE501F"/>
    <w:rsid w:val="00CF7F4B"/>
    <w:rsid w:val="00D075D6"/>
    <w:rsid w:val="00D1116C"/>
    <w:rsid w:val="00D3571C"/>
    <w:rsid w:val="00D429E2"/>
    <w:rsid w:val="00D57169"/>
    <w:rsid w:val="00D608EA"/>
    <w:rsid w:val="00D83B2F"/>
    <w:rsid w:val="00DC1A83"/>
    <w:rsid w:val="00DD2EDC"/>
    <w:rsid w:val="00DD4302"/>
    <w:rsid w:val="00DE6BF8"/>
    <w:rsid w:val="00DF24D1"/>
    <w:rsid w:val="00DF3ABE"/>
    <w:rsid w:val="00E14E60"/>
    <w:rsid w:val="00E65647"/>
    <w:rsid w:val="00E937DC"/>
    <w:rsid w:val="00E957DA"/>
    <w:rsid w:val="00EC1600"/>
    <w:rsid w:val="00EC34E9"/>
    <w:rsid w:val="00EC4B47"/>
    <w:rsid w:val="00ED3E18"/>
    <w:rsid w:val="00EF1453"/>
    <w:rsid w:val="00F13DD4"/>
    <w:rsid w:val="00F213FE"/>
    <w:rsid w:val="00F271D3"/>
    <w:rsid w:val="00F27ABC"/>
    <w:rsid w:val="00F52288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qFormat/>
    <w:rsid w:val="00DD2ED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5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F3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3ABE"/>
    <w:rPr>
      <w:rFonts w:cs="Arial Unicode MS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155C4F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6F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86F27"/>
    <w:rPr>
      <w:rFonts w:cs="Arial Unicode MS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8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both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83B2F"/>
    <w:rPr>
      <w:rFonts w:eastAsia="Times New Roman"/>
      <w:sz w:val="24"/>
      <w:szCs w:val="24"/>
      <w:bdr w:val="none" w:sz="0" w:space="0" w:color="auto"/>
    </w:rPr>
  </w:style>
  <w:style w:type="character" w:styleId="Textoennegrita">
    <w:name w:val="Strong"/>
    <w:qFormat/>
    <w:rsid w:val="000A6427"/>
    <w:rPr>
      <w:b/>
      <w:bCs/>
    </w:rPr>
  </w:style>
  <w:style w:type="character" w:customStyle="1" w:styleId="Ttulo2Car">
    <w:name w:val="Título 2 Car"/>
    <w:basedOn w:val="Fuentedeprrafopredeter"/>
    <w:link w:val="Ttulo2"/>
    <w:rsid w:val="00DD2EDC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43</cp:revision>
  <dcterms:created xsi:type="dcterms:W3CDTF">2016-05-29T03:21:00Z</dcterms:created>
  <dcterms:modified xsi:type="dcterms:W3CDTF">2019-03-25T14:13:00Z</dcterms:modified>
</cp:coreProperties>
</file>