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6A1E40" w:rsidRPr="004065EF" w:rsidRDefault="006A1E40" w:rsidP="006A1E4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6A1E40" w:rsidRPr="006A1E40" w:rsidRDefault="006A1E40" w:rsidP="006A1E4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ED3E18" w:rsidRPr="006A1E40" w:rsidRDefault="006A1E40" w:rsidP="006A1E4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6A1E40">
        <w:rPr>
          <w:rFonts w:cs="Times New Roman"/>
          <w:i/>
          <w:sz w:val="24"/>
          <w:szCs w:val="24"/>
        </w:rPr>
        <w:t xml:space="preserve">El llamamiento </w:t>
      </w:r>
      <w:r w:rsidRPr="006A1E40">
        <w:rPr>
          <w:rFonts w:cs="Times New Roman"/>
          <w:sz w:val="24"/>
          <w:szCs w:val="24"/>
        </w:rPr>
        <w:t>(Guiness)</w:t>
      </w:r>
    </w:p>
    <w:p w:rsidR="00ED3E18" w:rsidRPr="00C914B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5C57C5" w:rsidRPr="00C914BE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4065EF" w:rsidRPr="00C914BE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6A1E40" w:rsidRDefault="006A1E40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6A1E40" w:rsidRDefault="006A1E40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C914B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-196215</wp:posOffset>
            </wp:positionV>
            <wp:extent cx="79057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C914BE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326226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10</w:t>
      </w:r>
      <w:r w:rsidR="00191DF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326226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Encontrar un trabajo</w:t>
      </w: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C914BE" w:rsidRDefault="00363F63" w:rsidP="005E1D11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6000DA" w:rsidRPr="00C914BE" w:rsidRDefault="006A1E40" w:rsidP="006000DA">
      <w:pPr>
        <w:pStyle w:val="Style1"/>
        <w:jc w:val="center"/>
        <w:rPr>
          <w:b/>
          <w:szCs w:val="24"/>
          <w:lang w:val="es-ES"/>
        </w:rPr>
      </w:pPr>
      <w:r>
        <w:rPr>
          <w:b/>
          <w:szCs w:val="24"/>
          <w:lang w:val="es-ES"/>
        </w:rPr>
        <w:t>Establecer prioridades</w:t>
      </w:r>
    </w:p>
    <w:p w:rsidR="00326226" w:rsidRPr="006A1E40" w:rsidRDefault="00326226" w:rsidP="00326226">
      <w:pPr>
        <w:pStyle w:val="Style1"/>
        <w:rPr>
          <w:color w:val="FF0000"/>
          <w:lang w:val="es-ES"/>
        </w:rPr>
      </w:pPr>
    </w:p>
    <w:p w:rsidR="00326226" w:rsidRPr="006A1E40" w:rsidRDefault="00326226" w:rsidP="00326226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</w:p>
    <w:p w:rsidR="00326226" w:rsidRPr="006A1E40" w:rsidRDefault="00326226" w:rsidP="00326226">
      <w:pPr>
        <w:pStyle w:val="Ttulo3"/>
        <w:spacing w:before="0"/>
        <w:rPr>
          <w:rFonts w:cstheme="majorHAnsi"/>
          <w:color w:val="auto"/>
          <w:sz w:val="24"/>
          <w:szCs w:val="24"/>
          <w:lang w:val="es-ES"/>
        </w:rPr>
      </w:pPr>
      <w:r w:rsidRPr="006A1E40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Default="00326226" w:rsidP="00326226">
      <w:pPr>
        <w:pStyle w:val="Ttulo3"/>
        <w:spacing w:before="0"/>
        <w:rPr>
          <w:rFonts w:cstheme="majorHAnsi"/>
          <w:color w:val="auto"/>
          <w:sz w:val="24"/>
          <w:szCs w:val="24"/>
          <w:lang w:val="es-ES"/>
        </w:rPr>
      </w:pPr>
      <w:r w:rsidRPr="006A1E40">
        <w:rPr>
          <w:rFonts w:cstheme="majorHAnsi"/>
          <w:color w:val="auto"/>
          <w:sz w:val="24"/>
          <w:szCs w:val="24"/>
          <w:lang w:val="es-ES"/>
        </w:rPr>
        <w:t xml:space="preserve">2. </w:t>
      </w:r>
      <w:r w:rsidR="006A1E40" w:rsidRPr="006A1E40">
        <w:rPr>
          <w:rFonts w:cstheme="majorHAnsi"/>
          <w:color w:val="auto"/>
          <w:sz w:val="24"/>
          <w:szCs w:val="24"/>
          <w:lang w:val="es-ES"/>
        </w:rPr>
        <w:t xml:space="preserve">Establecer </w:t>
      </w:r>
      <w:r w:rsidRPr="006A1E40">
        <w:rPr>
          <w:rFonts w:cstheme="majorHAnsi"/>
          <w:color w:val="auto"/>
          <w:sz w:val="24"/>
          <w:szCs w:val="24"/>
          <w:lang w:val="es-ES"/>
        </w:rPr>
        <w:t>nuestras prioridades</w:t>
      </w:r>
    </w:p>
    <w:p w:rsidR="006A1E40" w:rsidRDefault="006A1E40" w:rsidP="006A1E40">
      <w:pPr>
        <w:rPr>
          <w:lang w:val="es-ES"/>
        </w:rPr>
      </w:pPr>
    </w:p>
    <w:p w:rsidR="006A1E40" w:rsidRPr="006A1E40" w:rsidRDefault="006A1E40" w:rsidP="006A1E40">
      <w:pPr>
        <w:rPr>
          <w:lang w:val="es-ES"/>
        </w:rPr>
      </w:pPr>
    </w:p>
    <w:p w:rsidR="00326226" w:rsidRPr="006A1E40" w:rsidRDefault="006A1E40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>
        <w:rPr>
          <w:rFonts w:asciiTheme="majorHAnsi" w:hAnsiTheme="majorHAnsi" w:cstheme="majorHAnsi"/>
          <w:noProof/>
          <w:color w:val="auto"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34290</wp:posOffset>
            </wp:positionV>
            <wp:extent cx="1868805" cy="1258570"/>
            <wp:effectExtent l="19050" t="0" r="0" b="0"/>
            <wp:wrapNone/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6A1E40" w:rsidRPr="006A1E40" w:rsidRDefault="006A1E40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Default="00326226" w:rsidP="006A1E40">
      <w:pPr>
        <w:pStyle w:val="Ttulo3"/>
        <w:spacing w:before="0"/>
        <w:jc w:val="center"/>
        <w:rPr>
          <w:rFonts w:cstheme="majorHAnsi"/>
          <w:color w:val="auto"/>
          <w:sz w:val="24"/>
          <w:szCs w:val="24"/>
          <w:lang w:val="es-ES"/>
        </w:rPr>
      </w:pPr>
    </w:p>
    <w:p w:rsidR="006A1E40" w:rsidRDefault="006A1E40" w:rsidP="006A1E40">
      <w:pPr>
        <w:rPr>
          <w:lang w:val="es-ES"/>
        </w:rPr>
      </w:pPr>
    </w:p>
    <w:p w:rsidR="006A1E40" w:rsidRDefault="006A1E40" w:rsidP="006A1E40">
      <w:pPr>
        <w:rPr>
          <w:lang w:val="es-ES"/>
        </w:rPr>
      </w:pPr>
    </w:p>
    <w:p w:rsidR="006A1E40" w:rsidRPr="006A1E40" w:rsidRDefault="006A1E40" w:rsidP="006A1E40">
      <w:pPr>
        <w:rPr>
          <w:lang w:val="es-ES"/>
        </w:rPr>
      </w:pPr>
    </w:p>
    <w:p w:rsidR="00326226" w:rsidRPr="006A1E40" w:rsidRDefault="00326226" w:rsidP="00326226">
      <w:pPr>
        <w:pStyle w:val="Ttulo3"/>
        <w:spacing w:before="0"/>
        <w:rPr>
          <w:rFonts w:cstheme="majorHAnsi"/>
          <w:b w:val="0"/>
          <w:color w:val="auto"/>
          <w:sz w:val="24"/>
          <w:szCs w:val="24"/>
          <w:lang w:val="es-ES"/>
        </w:rPr>
      </w:pPr>
      <w:r w:rsidRPr="006A1E40">
        <w:rPr>
          <w:rFonts w:cstheme="majorHAnsi"/>
          <w:color w:val="auto"/>
          <w:sz w:val="24"/>
          <w:szCs w:val="24"/>
          <w:lang w:val="es-ES"/>
        </w:rPr>
        <w:t>3. Lo «imprescindible»</w:t>
      </w: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asciiTheme="majorHAnsi" w:hAnsiTheme="majorHAnsi" w:cstheme="majorHAnsi"/>
          <w:b/>
          <w:color w:val="auto"/>
          <w:sz w:val="24"/>
          <w:szCs w:val="24"/>
          <w:lang w:val="es-ES"/>
        </w:rPr>
        <w:t>¿Puede este trabajo glorificar a Dios?</w:t>
      </w: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br w:type="page"/>
      </w: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¿Este trabajo me permite vivir una vida piadosa?</w:t>
      </w: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326226">
        <w:rPr>
          <w:rFonts w:cs="Times New Roman"/>
          <w:bCs/>
          <w:sz w:val="24"/>
          <w:szCs w:val="24"/>
          <w:lang w:val="es-ES"/>
        </w:rPr>
        <w:t>¿Este trabajo me permitirá ser fiel en mis otras asignaciones?</w:t>
      </w:r>
    </w:p>
    <w:p w:rsidR="00326226" w:rsidRPr="00326226" w:rsidRDefault="00326226" w:rsidP="00326226">
      <w:pPr>
        <w:pStyle w:val="Prrafodelista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326226">
        <w:rPr>
          <w:rFonts w:cs="Times New Roman"/>
          <w:bCs/>
          <w:sz w:val="24"/>
          <w:szCs w:val="24"/>
          <w:lang w:val="es-ES"/>
        </w:rPr>
        <w:t>¿Este trabajo me permitirá estar involucrado en mi iglesia local?</w:t>
      </w:r>
    </w:p>
    <w:p w:rsidR="00326226" w:rsidRPr="00326226" w:rsidRDefault="00326226" w:rsidP="00326226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326226">
        <w:rPr>
          <w:rFonts w:cs="Times New Roman"/>
          <w:bCs/>
          <w:sz w:val="24"/>
          <w:szCs w:val="24"/>
          <w:lang w:val="es-ES"/>
        </w:rPr>
        <w:t>¿Las tentaciones de este trabajo refuerzan mis pecados?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cs="Times New Roman"/>
          <w:b/>
          <w:bCs/>
          <w:sz w:val="24"/>
          <w:szCs w:val="24"/>
          <w:lang w:val="es-ES"/>
        </w:rPr>
        <w:t>¿Este trabajo provee para mis necesidades y me permite ser una bendición a otros?</w:t>
      </w: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4. Lo «opcional</w:t>
      </w:r>
      <w:r w:rsidRPr="00326226">
        <w:rPr>
          <w:rFonts w:asciiTheme="majorHAnsi" w:hAnsiTheme="majorHAnsi" w:cstheme="majorHAnsi"/>
          <w:b/>
          <w:sz w:val="24"/>
          <w:szCs w:val="24"/>
        </w:rPr>
        <w:t>»</w:t>
      </w: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szCs w:val="24"/>
          <w:lang w:val="es-ES"/>
        </w:rPr>
      </w:pPr>
      <w:r w:rsidRPr="00326226">
        <w:rPr>
          <w:rFonts w:cs="Times New Roman"/>
          <w:b/>
          <w:sz w:val="24"/>
          <w:szCs w:val="24"/>
          <w:lang w:val="es-ES"/>
        </w:rPr>
        <w:t>¿Este trabajo tiene el potencial de hacerme crecer como persona?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26226">
        <w:rPr>
          <w:rFonts w:cs="Times New Roman"/>
          <w:b/>
          <w:sz w:val="24"/>
          <w:szCs w:val="24"/>
          <w:lang w:val="es-ES"/>
        </w:rPr>
        <w:lastRenderedPageBreak/>
        <w:t>¿Este trabajo usa mis dones y talentos?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szCs w:val="24"/>
          <w:lang w:val="es-ES"/>
        </w:rPr>
      </w:pPr>
      <w:r w:rsidRPr="00326226">
        <w:rPr>
          <w:rFonts w:cs="Times New Roman"/>
          <w:b/>
          <w:sz w:val="24"/>
          <w:szCs w:val="24"/>
          <w:lang w:val="es-ES"/>
        </w:rPr>
        <w:t>¿Este trabajo es algo que quiero hacer?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Default="00326226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t xml:space="preserve">5. El 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peligro </w:t>
      </w: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t>de las prioridades invertidas</w:t>
      </w:r>
    </w:p>
    <w:p w:rsidR="006A1E40" w:rsidRDefault="006A1E40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142875</wp:posOffset>
            </wp:positionV>
            <wp:extent cx="1837055" cy="1259205"/>
            <wp:effectExtent l="19050" t="0" r="0" b="0"/>
            <wp:wrapNone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705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6A1E40" w:rsidRPr="006A1E40" w:rsidRDefault="006A1E40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6A1E40">
        <w:rPr>
          <w:rFonts w:asciiTheme="majorHAnsi" w:hAnsiTheme="majorHAnsi" w:cstheme="majorHAnsi"/>
          <w:b/>
          <w:sz w:val="24"/>
          <w:szCs w:val="24"/>
          <w:lang w:val="es-ES"/>
        </w:rPr>
        <w:t>6. Conclusión</w:t>
      </w:r>
    </w:p>
    <w:p w:rsidR="00A81CD9" w:rsidRPr="00326226" w:rsidRDefault="00A81CD9" w:rsidP="00326226">
      <w:pPr>
        <w:pStyle w:val="Style1"/>
        <w:rPr>
          <w:rFonts w:asciiTheme="majorHAnsi" w:hAnsiTheme="majorHAnsi" w:cstheme="majorHAnsi"/>
          <w:szCs w:val="24"/>
          <w:lang w:val="es-ES"/>
        </w:rPr>
      </w:pPr>
    </w:p>
    <w:sectPr w:rsidR="00A81CD9" w:rsidRPr="0032622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35" w:rsidRDefault="00B60035">
      <w:r>
        <w:separator/>
      </w:r>
    </w:p>
  </w:endnote>
  <w:endnote w:type="continuationSeparator" w:id="1">
    <w:p w:rsidR="00B60035" w:rsidRDefault="00B6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35" w:rsidRDefault="00B60035">
      <w:r>
        <w:separator/>
      </w:r>
    </w:p>
  </w:footnote>
  <w:footnote w:type="continuationSeparator" w:id="1">
    <w:p w:rsidR="00B60035" w:rsidRDefault="00B6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143"/>
    <w:multiLevelType w:val="hybridMultilevel"/>
    <w:tmpl w:val="BAF0FC08"/>
    <w:lvl w:ilvl="0" w:tplc="08002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7DFE"/>
    <w:multiLevelType w:val="hybridMultilevel"/>
    <w:tmpl w:val="C32CF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FC2C87"/>
    <w:multiLevelType w:val="hybridMultilevel"/>
    <w:tmpl w:val="48544F54"/>
    <w:lvl w:ilvl="0" w:tplc="F2E25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6DF7"/>
    <w:multiLevelType w:val="hybridMultilevel"/>
    <w:tmpl w:val="C0727192"/>
    <w:numStyleLink w:val="List6"/>
  </w:abstractNum>
  <w:abstractNum w:abstractNumId="15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94070"/>
    <w:multiLevelType w:val="multilevel"/>
    <w:tmpl w:val="39CA7F32"/>
    <w:numStyleLink w:val="List51"/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D5CA9"/>
    <w:multiLevelType w:val="hybridMultilevel"/>
    <w:tmpl w:val="26028762"/>
    <w:numStyleLink w:val="List1"/>
  </w:abstractNum>
  <w:abstractNum w:abstractNumId="24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1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7"/>
  </w:num>
  <w:num w:numId="6">
    <w:abstractNumId w:val="14"/>
    <w:lvlOverride w:ilvl="0">
      <w:lvl w:ilvl="0" w:tplc="FCA4D04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3"/>
  </w:num>
  <w:num w:numId="9">
    <w:abstractNumId w:val="29"/>
  </w:num>
  <w:num w:numId="10">
    <w:abstractNumId w:val="17"/>
  </w:num>
  <w:num w:numId="11">
    <w:abstractNumId w:val="8"/>
  </w:num>
  <w:num w:numId="12">
    <w:abstractNumId w:val="19"/>
  </w:num>
  <w:num w:numId="13">
    <w:abstractNumId w:val="24"/>
  </w:num>
  <w:num w:numId="14">
    <w:abstractNumId w:val="11"/>
  </w:num>
  <w:num w:numId="15">
    <w:abstractNumId w:val="21"/>
  </w:num>
  <w:num w:numId="16">
    <w:abstractNumId w:val="6"/>
  </w:num>
  <w:num w:numId="17">
    <w:abstractNumId w:val="4"/>
  </w:num>
  <w:num w:numId="18">
    <w:abstractNumId w:val="20"/>
  </w:num>
  <w:num w:numId="19">
    <w:abstractNumId w:val="30"/>
  </w:num>
  <w:num w:numId="20">
    <w:abstractNumId w:val="22"/>
  </w:num>
  <w:num w:numId="21">
    <w:abstractNumId w:val="0"/>
  </w:num>
  <w:num w:numId="22">
    <w:abstractNumId w:val="5"/>
  </w:num>
  <w:num w:numId="23">
    <w:abstractNumId w:val="15"/>
  </w:num>
  <w:num w:numId="24">
    <w:abstractNumId w:val="31"/>
  </w:num>
  <w:num w:numId="25">
    <w:abstractNumId w:val="18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7"/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33D40"/>
    <w:rsid w:val="00055DB5"/>
    <w:rsid w:val="000C3D38"/>
    <w:rsid w:val="000E5580"/>
    <w:rsid w:val="001013D8"/>
    <w:rsid w:val="00106E41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3499F"/>
    <w:rsid w:val="00237AB3"/>
    <w:rsid w:val="00290ADB"/>
    <w:rsid w:val="002A1EAB"/>
    <w:rsid w:val="002D13F9"/>
    <w:rsid w:val="002E065B"/>
    <w:rsid w:val="002F6DBB"/>
    <w:rsid w:val="003125BD"/>
    <w:rsid w:val="00326226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D11"/>
    <w:rsid w:val="005E20C4"/>
    <w:rsid w:val="006000DA"/>
    <w:rsid w:val="006128A5"/>
    <w:rsid w:val="00680F70"/>
    <w:rsid w:val="006A1E40"/>
    <w:rsid w:val="006C540C"/>
    <w:rsid w:val="006F0B66"/>
    <w:rsid w:val="00701EA5"/>
    <w:rsid w:val="00703712"/>
    <w:rsid w:val="00710DBE"/>
    <w:rsid w:val="00735D0F"/>
    <w:rsid w:val="00745293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9F59EB"/>
    <w:rsid w:val="00A344CF"/>
    <w:rsid w:val="00A41147"/>
    <w:rsid w:val="00A81CD9"/>
    <w:rsid w:val="00A863CA"/>
    <w:rsid w:val="00A86EE9"/>
    <w:rsid w:val="00A92A0A"/>
    <w:rsid w:val="00AA7E84"/>
    <w:rsid w:val="00AE32B1"/>
    <w:rsid w:val="00B54FE6"/>
    <w:rsid w:val="00B579F5"/>
    <w:rsid w:val="00B60035"/>
    <w:rsid w:val="00B959C0"/>
    <w:rsid w:val="00BC716F"/>
    <w:rsid w:val="00BE35D8"/>
    <w:rsid w:val="00C914BE"/>
    <w:rsid w:val="00C94156"/>
    <w:rsid w:val="00CB56EC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DF2FF9"/>
    <w:rsid w:val="00E14E60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44</cp:revision>
  <dcterms:created xsi:type="dcterms:W3CDTF">2016-05-29T03:21:00Z</dcterms:created>
  <dcterms:modified xsi:type="dcterms:W3CDTF">2018-12-31T18:55:00Z</dcterms:modified>
</cp:coreProperties>
</file>