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1" w:rsidRPr="00C31920" w:rsidRDefault="00C31920" w:rsidP="00C31920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Cultural/Histórica</w:t>
      </w:r>
      <w:r w:rsidR="00FB2FD1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:</w:t>
      </w: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 ¿No es el cristianismo antisemita</w:t>
      </w:r>
      <w:r w:rsidR="00FB2FD1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?</w:t>
      </w:r>
    </w:p>
    <w:p w:rsidR="00C31920" w:rsidRPr="00C31920" w:rsidRDefault="00C31920" w:rsidP="00C31920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Reconoce el mal hecho por muchos que profesan ser cristianos profesantes, mientras distingues eso del verdadero cristianismo.</w:t>
      </w:r>
    </w:p>
    <w:p w:rsidR="00FB2FD1" w:rsidRPr="00C31920" w:rsidRDefault="00C31920" w:rsidP="00C31920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Señala el fundamento judío de nuestra fe (Ro.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11:17)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Cs w:val="22"/>
          <w:lang w:val="es-ES"/>
        </w:rPr>
      </w:pPr>
    </w:p>
    <w:p w:rsidR="00FB2FD1" w:rsidRPr="00C31920" w:rsidRDefault="00FB2FD1" w:rsidP="003743DA">
      <w:pPr>
        <w:rPr>
          <w:rFonts w:ascii="Times New Roman" w:hAnsi="Times New Roman"/>
          <w:color w:val="000000" w:themeColor="text1"/>
          <w:szCs w:val="22"/>
          <w:lang w:val="es-ES"/>
        </w:rPr>
      </w:pP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Cs w:val="22"/>
          <w:lang w:val="es-ES"/>
        </w:rPr>
      </w:pPr>
    </w:p>
    <w:p w:rsidR="00FB2FD1" w:rsidRPr="00C31920" w:rsidRDefault="00C31920" w:rsidP="00C31920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Personal: Si creo en Jesús</w:t>
      </w:r>
      <w:r w:rsidR="00FB2FD1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, </w:t>
      </w: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¿dejaré de ser judío?</w:t>
      </w:r>
    </w:p>
    <w:p w:rsidR="00C31920" w:rsidRPr="00C31920" w:rsidRDefault="00C31920" w:rsidP="00C31920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Muchos judíos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, incl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uidos los primeros discípulos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,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aceptaron gozosamente a Cristo (</w:t>
      </w:r>
      <w:proofErr w:type="spellStart"/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Fil.</w:t>
      </w:r>
      <w:proofErr w:type="spellEnd"/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3:8)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FB2FD1" w:rsidRPr="00C31920" w:rsidRDefault="00C31920" w:rsidP="00C31920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Aún así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,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debes calcular el costo 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(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Mateo </w:t>
      </w:r>
      <w:r w:rsidR="0029107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10:21-22,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Marcos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8:36)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 w:val="21"/>
          <w:szCs w:val="21"/>
          <w:lang w:val="es-ES"/>
        </w:rPr>
      </w:pP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 w:val="21"/>
          <w:szCs w:val="21"/>
          <w:lang w:val="es-ES"/>
        </w:rPr>
      </w:pP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 w:val="21"/>
          <w:szCs w:val="21"/>
          <w:lang w:val="es-ES"/>
        </w:rPr>
      </w:pP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 w:val="21"/>
          <w:szCs w:val="21"/>
          <w:lang w:val="es-ES"/>
        </w:rPr>
      </w:pPr>
    </w:p>
    <w:p w:rsidR="00A26BF8" w:rsidRPr="00C31920" w:rsidRDefault="00A26BF8" w:rsidP="003743DA">
      <w:pPr>
        <w:rPr>
          <w:rFonts w:ascii="Times New Roman" w:hAnsi="Times New Roman"/>
          <w:color w:val="000000" w:themeColor="text1"/>
          <w:sz w:val="21"/>
          <w:szCs w:val="21"/>
          <w:lang w:val="es-ES"/>
        </w:rPr>
      </w:pPr>
    </w:p>
    <w:p w:rsidR="00C31920" w:rsidRPr="00C31920" w:rsidRDefault="00C31920" w:rsidP="00C31920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b/>
          <w:sz w:val="21"/>
          <w:szCs w:val="21"/>
          <w:lang w:val="es-ES"/>
        </w:rPr>
        <w:t>Títulos y descripción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¿Te interesa lo que a Dios le interesa? El evangelismo y el propósito de Dios en la historia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¿Cuál es nuestro papel en el evangelismo? La soberanía de Dios y la responsabilidad del hombre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¿Qué es el evangelio? La definición de la verdad que salva a los pecadores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¿Y a ti qué te pasó? Aprende cómo compartir el evangelio a través de tu testimonio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¿Ellos también creen esto? La iglesia local y el poder del testimonio corporativo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hacer que otros participen? El discipulado de otros en el evangelismo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¿Y si me rechazan? Rechazo, seguimiento y el miedo del hombre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Pero, ¿y si preguntan…? Respuestas a objeciones contra el evangelio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empezar? Sé intencional y estratégico en el evangelismo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mis familiares</w:t>
      </w:r>
      <w:r w:rsidR="0066607A">
        <w:rPr>
          <w:rFonts w:ascii="Times New Roman" w:hAnsi="Times New Roman"/>
          <w:sz w:val="21"/>
          <w:szCs w:val="21"/>
          <w:lang w:val="es-ES"/>
        </w:rPr>
        <w:t>, amigos</w:t>
      </w:r>
      <w:r w:rsidRPr="00C31920">
        <w:rPr>
          <w:rFonts w:ascii="Times New Roman" w:hAnsi="Times New Roman"/>
          <w:sz w:val="21"/>
          <w:szCs w:val="21"/>
          <w:lang w:val="es-ES"/>
        </w:rPr>
        <w:t xml:space="preserve"> y compañeros dee trabajo?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católicos?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judíos?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musulmanes?</w:t>
      </w:r>
    </w:p>
    <w:p w:rsidR="00AE0961" w:rsidRPr="00C31920" w:rsidRDefault="00AE0961" w:rsidP="00AE0961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C31920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-266700</wp:posOffset>
            </wp:positionV>
            <wp:extent cx="1028700" cy="10287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C7E92" w:rsidRPr="00C31920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Pr="00C31920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DC7E92" w:rsidRPr="00C31920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AE0961" w:rsidRPr="00C31920" w:rsidRDefault="00DC7E92" w:rsidP="00AE0961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C31920">
        <w:rPr>
          <w:rFonts w:ascii="Times New Roman" w:hAnsi="Times New Roman"/>
          <w:b/>
          <w:bCs/>
          <w:sz w:val="28"/>
          <w:szCs w:val="28"/>
          <w:lang w:val="es-ES"/>
        </w:rPr>
        <w:t xml:space="preserve">Clase </w:t>
      </w:r>
      <w:r w:rsidR="0066607A">
        <w:rPr>
          <w:rFonts w:ascii="Times New Roman" w:hAnsi="Times New Roman"/>
          <w:b/>
          <w:bCs/>
          <w:sz w:val="28"/>
          <w:szCs w:val="28"/>
          <w:lang w:val="es-ES"/>
        </w:rPr>
        <w:t xml:space="preserve">12: </w:t>
      </w:r>
      <w:r w:rsidRPr="00C31920">
        <w:rPr>
          <w:rFonts w:ascii="Times New Roman" w:hAnsi="Times New Roman"/>
          <w:b/>
          <w:bCs/>
          <w:sz w:val="28"/>
          <w:szCs w:val="28"/>
          <w:lang w:val="es-ES"/>
        </w:rPr>
        <w:t>Cómo compartir el evangelio</w:t>
      </w:r>
    </w:p>
    <w:p w:rsidR="00AE0961" w:rsidRPr="00C31920" w:rsidRDefault="00E45E56" w:rsidP="00AE0961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ab/>
        <w:t xml:space="preserve">    con j</w:t>
      </w:r>
      <w:r w:rsidR="00DC7E92" w:rsidRPr="00C31920">
        <w:rPr>
          <w:rFonts w:ascii="Times New Roman" w:hAnsi="Times New Roman"/>
          <w:b/>
          <w:bCs/>
          <w:sz w:val="28"/>
          <w:szCs w:val="28"/>
          <w:lang w:val="es-ES"/>
        </w:rPr>
        <w:t>udíos</w:t>
      </w:r>
    </w:p>
    <w:p w:rsidR="00AE0961" w:rsidRPr="00C31920" w:rsidRDefault="00AE0961" w:rsidP="00AE096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AE0961" w:rsidRPr="00C31920" w:rsidRDefault="00AE0961" w:rsidP="00AE0961">
      <w:pPr>
        <w:rPr>
          <w:rFonts w:ascii="Times New Roman" w:hAnsi="Times New Roman"/>
          <w:sz w:val="24"/>
          <w:szCs w:val="24"/>
          <w:lang w:val="es-ES"/>
        </w:rPr>
      </w:pPr>
    </w:p>
    <w:p w:rsidR="003743DA" w:rsidRPr="00C31920" w:rsidRDefault="00DC7E92" w:rsidP="00DC7E92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</w:pPr>
      <w:r w:rsidRPr="00C31920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>«Hermanos, ciertamente el anhelo de mi corazón, y mi oración a Dios por Israel, es para salvación</w:t>
      </w:r>
      <w:r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»</w:t>
      </w:r>
      <w:r w:rsidRPr="00C31920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 xml:space="preserve"> </w:t>
      </w:r>
      <w:r w:rsidR="00A26BF8" w:rsidRPr="00C31920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>-</w:t>
      </w:r>
      <w:r w:rsidR="003743DA"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Roman</w:t>
      </w:r>
      <w:r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o</w:t>
      </w:r>
      <w:r w:rsidR="003743DA"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 xml:space="preserve">s </w:t>
      </w:r>
      <w:r w:rsidR="00A26BF8"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10:1</w:t>
      </w:r>
    </w:p>
    <w:p w:rsidR="00A26BF8" w:rsidRPr="00C31920" w:rsidRDefault="00A26BF8" w:rsidP="00A26BF8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es-ES"/>
        </w:rPr>
      </w:pPr>
    </w:p>
    <w:p w:rsidR="003743DA" w:rsidRPr="00C31920" w:rsidRDefault="00DC7E92" w:rsidP="00A26BF8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1</w:t>
      </w:r>
      <w:r w:rsidR="00A26BF8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. </w:t>
      </w:r>
      <w:r w:rsidR="003743DA"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Introduc</w:t>
      </w:r>
      <w:r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ción</w:t>
      </w:r>
    </w:p>
    <w:p w:rsidR="003743DA" w:rsidRPr="00C31920" w:rsidRDefault="003743DA" w:rsidP="003743DA">
      <w:pPr>
        <w:spacing w:line="360" w:lineRule="auto"/>
        <w:ind w:left="360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</w:p>
    <w:p w:rsidR="003743DA" w:rsidRPr="00C31920" w:rsidRDefault="003743DA" w:rsidP="003743DA">
      <w:p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</w:p>
    <w:p w:rsidR="003743DA" w:rsidRDefault="00DC7E92" w:rsidP="00A26BF8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2</w:t>
      </w:r>
      <w:r w:rsidR="003743DA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. </w:t>
      </w:r>
      <w:r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Noción del judaísmo</w:t>
      </w:r>
    </w:p>
    <w:p w:rsidR="00C31920" w:rsidRPr="00C31920" w:rsidRDefault="00C31920" w:rsidP="00A26BF8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</w:p>
    <w:p w:rsidR="00DC7E92" w:rsidRPr="00C31920" w:rsidRDefault="00DC7E92" w:rsidP="00C31920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proofErr w:type="spellStart"/>
      <w:r w:rsidRPr="00C31920">
        <w:rPr>
          <w:rFonts w:ascii="Times New Roman" w:hAnsi="Times New Roman"/>
          <w:b/>
          <w:color w:val="000000" w:themeColor="text1"/>
          <w:szCs w:val="22"/>
        </w:rPr>
        <w:t>Historia</w:t>
      </w:r>
      <w:proofErr w:type="spellEnd"/>
    </w:p>
    <w:p w:rsidR="003743DA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</w:rPr>
        <w:t xml:space="preserve">Después </w:t>
      </w:r>
      <w:proofErr w:type="gramStart"/>
      <w:r w:rsidRPr="00C31920">
        <w:rPr>
          <w:rFonts w:ascii="Times New Roman" w:hAnsi="Times New Roman"/>
          <w:color w:val="000000" w:themeColor="text1"/>
          <w:szCs w:val="22"/>
        </w:rPr>
        <w:t>del</w:t>
      </w:r>
      <w:proofErr w:type="gramEnd"/>
      <w:r w:rsidRPr="00C31920">
        <w:rPr>
          <w:rFonts w:ascii="Times New Roman" w:hAnsi="Times New Roman"/>
          <w:color w:val="000000" w:themeColor="text1"/>
          <w:szCs w:val="22"/>
        </w:rPr>
        <w:t xml:space="preserve"> Antiguo Testamento</w:t>
      </w:r>
      <w:r w:rsidR="00C31920" w:rsidRPr="00C31920">
        <w:rPr>
          <w:rFonts w:ascii="Times New Roman" w:hAnsi="Times New Roman"/>
          <w:color w:val="000000" w:themeColor="text1"/>
          <w:szCs w:val="22"/>
        </w:rPr>
        <w:t>.</w:t>
      </w:r>
    </w:p>
    <w:p w:rsidR="00A26BF8" w:rsidRPr="00C31920" w:rsidRDefault="00A26BF8" w:rsidP="00A26BF8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A26BF8" w:rsidRPr="00C31920" w:rsidRDefault="00DC7E92" w:rsidP="00C319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</w:rPr>
        <w:t>Fariseos</w:t>
      </w:r>
    </w:p>
    <w:p w:rsidR="00A26BF8" w:rsidRPr="00C31920" w:rsidRDefault="00DC7E92" w:rsidP="00C319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Cs w:val="22"/>
        </w:rPr>
      </w:pPr>
      <w:proofErr w:type="spellStart"/>
      <w:r w:rsidRPr="00C31920">
        <w:rPr>
          <w:rFonts w:ascii="Times New Roman" w:hAnsi="Times New Roman"/>
          <w:color w:val="000000" w:themeColor="text1"/>
          <w:szCs w:val="22"/>
        </w:rPr>
        <w:t>Saduceos</w:t>
      </w:r>
      <w:proofErr w:type="spellEnd"/>
    </w:p>
    <w:p w:rsidR="00A26BF8" w:rsidRPr="00C31920" w:rsidRDefault="00A26BF8" w:rsidP="00C319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Cs w:val="22"/>
        </w:rPr>
      </w:pPr>
      <w:proofErr w:type="spellStart"/>
      <w:r w:rsidRPr="00C31920">
        <w:rPr>
          <w:rFonts w:ascii="Times New Roman" w:hAnsi="Times New Roman"/>
          <w:color w:val="000000" w:themeColor="text1"/>
          <w:szCs w:val="22"/>
        </w:rPr>
        <w:t>Es</w:t>
      </w:r>
      <w:r w:rsidR="00DC7E92" w:rsidRPr="00C31920">
        <w:rPr>
          <w:rFonts w:ascii="Times New Roman" w:hAnsi="Times New Roman"/>
          <w:color w:val="000000" w:themeColor="text1"/>
          <w:szCs w:val="22"/>
        </w:rPr>
        <w:t>enios</w:t>
      </w:r>
      <w:proofErr w:type="spellEnd"/>
    </w:p>
    <w:p w:rsidR="00A26BF8" w:rsidRPr="00C31920" w:rsidRDefault="00A26BF8" w:rsidP="00A26BF8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A26BF8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>Del año 70 d. C. a la actualidad</w:t>
      </w:r>
      <w:r w:rsidR="00C31920" w:rsidRPr="00C31920">
        <w:rPr>
          <w:rFonts w:ascii="Times New Roman" w:hAnsi="Times New Roman"/>
          <w:color w:val="000000" w:themeColor="text1"/>
          <w:szCs w:val="22"/>
          <w:lang w:val="es-ES"/>
        </w:rPr>
        <w:t>.</w:t>
      </w:r>
    </w:p>
    <w:p w:rsidR="00DC7E92" w:rsidRPr="00C31920" w:rsidRDefault="00DC7E92" w:rsidP="00DC7E92">
      <w:pPr>
        <w:spacing w:line="360" w:lineRule="auto"/>
        <w:rPr>
          <w:rFonts w:ascii="Times New Roman" w:hAnsi="Times New Roman"/>
          <w:b/>
          <w:bCs/>
          <w:color w:val="000000" w:themeColor="text1"/>
          <w:szCs w:val="22"/>
          <w:lang w:val="es-ES"/>
        </w:rPr>
      </w:pPr>
    </w:p>
    <w:p w:rsidR="00C31920" w:rsidRPr="00C31920" w:rsidRDefault="00DC7E92" w:rsidP="00C31920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proofErr w:type="spellStart"/>
      <w:r w:rsidRPr="00C31920">
        <w:rPr>
          <w:rFonts w:ascii="Times New Roman" w:hAnsi="Times New Roman"/>
          <w:b/>
          <w:color w:val="000000" w:themeColor="text1"/>
          <w:szCs w:val="22"/>
        </w:rPr>
        <w:t>Principales</w:t>
      </w:r>
      <w:proofErr w:type="spellEnd"/>
      <w:r w:rsidRPr="00C31920">
        <w:rPr>
          <w:rFonts w:ascii="Times New Roman" w:hAnsi="Times New Roman"/>
          <w:b/>
          <w:color w:val="000000" w:themeColor="text1"/>
          <w:szCs w:val="22"/>
        </w:rPr>
        <w:t xml:space="preserve"> </w:t>
      </w:r>
      <w:proofErr w:type="spellStart"/>
      <w:r w:rsidRPr="00C31920">
        <w:rPr>
          <w:rFonts w:ascii="Times New Roman" w:hAnsi="Times New Roman"/>
          <w:b/>
          <w:color w:val="000000" w:themeColor="text1"/>
          <w:szCs w:val="22"/>
        </w:rPr>
        <w:t>movimientos</w:t>
      </w:r>
      <w:proofErr w:type="spellEnd"/>
    </w:p>
    <w:p w:rsidR="00A26BF8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Judaísmo ortod</w:t>
      </w:r>
      <w:r w:rsidR="0066607A">
        <w:rPr>
          <w:rFonts w:ascii="Times New Roman" w:hAnsi="Times New Roman"/>
          <w:bCs/>
          <w:color w:val="000000" w:themeColor="text1"/>
          <w:szCs w:val="22"/>
          <w:lang w:val="es-ES"/>
        </w:rPr>
        <w:t>o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xo: Esperanza en la ley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A26BF8" w:rsidRPr="00C31920" w:rsidRDefault="00A26BF8" w:rsidP="00A26BF8">
      <w:pPr>
        <w:spacing w:line="360" w:lineRule="auto"/>
        <w:ind w:firstLine="360"/>
        <w:rPr>
          <w:rFonts w:ascii="Times New Roman" w:hAnsi="Times New Roman"/>
          <w:bCs/>
          <w:color w:val="000000" w:themeColor="text1"/>
          <w:szCs w:val="22"/>
          <w:lang w:val="es-ES"/>
        </w:rPr>
      </w:pPr>
    </w:p>
    <w:p w:rsidR="00A26BF8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Judaísmo c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onserva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dor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: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Religioso pero moderno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A26BF8" w:rsidRPr="00C31920" w:rsidRDefault="00A26BF8" w:rsidP="00A26BF8">
      <w:pPr>
        <w:spacing w:line="360" w:lineRule="auto"/>
        <w:ind w:firstLine="360"/>
        <w:rPr>
          <w:rFonts w:ascii="Times New Roman" w:hAnsi="Times New Roman"/>
          <w:bCs/>
          <w:color w:val="000000" w:themeColor="text1"/>
          <w:szCs w:val="22"/>
          <w:lang w:val="es-ES"/>
        </w:rPr>
      </w:pPr>
    </w:p>
    <w:p w:rsidR="00C31920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Judaísmo reformista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: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Esperanza en esta vida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C31920" w:rsidRDefault="00C31920" w:rsidP="00C31920">
      <w:p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s-ES"/>
        </w:rPr>
      </w:pPr>
    </w:p>
    <w:p w:rsidR="00C31920" w:rsidRPr="00C31920" w:rsidRDefault="00C31920" w:rsidP="00C31920">
      <w:p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s-ES"/>
        </w:rPr>
      </w:pPr>
    </w:p>
    <w:p w:rsidR="00A26BF8" w:rsidRPr="00C31920" w:rsidRDefault="00DC7E92" w:rsidP="00C31920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lastRenderedPageBreak/>
        <w:t>Uniéndolo todo para el evangelismo</w:t>
      </w:r>
    </w:p>
    <w:p w:rsidR="00A26BF8" w:rsidRPr="00C31920" w:rsidRDefault="00D8196D" w:rsidP="00C3192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Haz </w:t>
      </w:r>
      <w:proofErr w:type="spellStart"/>
      <w:r w:rsidRPr="00C31920">
        <w:rPr>
          <w:rFonts w:ascii="Times New Roman" w:hAnsi="Times New Roman"/>
          <w:bCs/>
          <w:color w:val="000000" w:themeColor="text1"/>
          <w:szCs w:val="22"/>
        </w:rPr>
        <w:t>buenas</w:t>
      </w:r>
      <w:proofErr w:type="spellEnd"/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 preguntas</w:t>
      </w:r>
    </w:p>
    <w:p w:rsidR="00A26BF8" w:rsidRPr="00C31920" w:rsidRDefault="00D8196D" w:rsidP="00C3192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proofErr w:type="spellStart"/>
      <w:r w:rsidRPr="00C31920">
        <w:rPr>
          <w:rFonts w:ascii="Times New Roman" w:hAnsi="Times New Roman"/>
          <w:bCs/>
          <w:color w:val="000000" w:themeColor="text1"/>
          <w:szCs w:val="22"/>
        </w:rPr>
        <w:t>Tradiciones</w:t>
      </w:r>
      <w:proofErr w:type="spellEnd"/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 y </w:t>
      </w:r>
      <w:proofErr w:type="spellStart"/>
      <w:r w:rsidRPr="00C31920">
        <w:rPr>
          <w:rFonts w:ascii="Times New Roman" w:hAnsi="Times New Roman"/>
          <w:bCs/>
          <w:color w:val="000000" w:themeColor="text1"/>
          <w:szCs w:val="22"/>
        </w:rPr>
        <w:t>festividades</w:t>
      </w:r>
      <w:proofErr w:type="spellEnd"/>
      <w:r w:rsidR="00A26BF8" w:rsidRPr="00C31920">
        <w:rPr>
          <w:rFonts w:ascii="Times New Roman" w:hAnsi="Times New Roman"/>
          <w:bCs/>
          <w:color w:val="000000" w:themeColor="text1"/>
          <w:szCs w:val="22"/>
        </w:rPr>
        <w:t>:</w:t>
      </w:r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La Cashrut</w:t>
      </w: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  </w:t>
      </w:r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La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Shiv'ah</w:t>
      </w:r>
      <w:proofErr w:type="spellEnd"/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>La Pascua</w:t>
      </w:r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Yom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Kipur</w:t>
      </w:r>
      <w:proofErr w:type="spellEnd"/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Purim</w:t>
      </w:r>
      <w:proofErr w:type="spellEnd"/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Janucá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, 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Rosh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Hashaná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, 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Sucot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>, etc.</w:t>
      </w:r>
    </w:p>
    <w:p w:rsidR="00A26BF8" w:rsidRPr="0066607A" w:rsidRDefault="00A26BF8" w:rsidP="00A26BF8">
      <w:p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</w:p>
    <w:p w:rsidR="00A26BF8" w:rsidRPr="00C31920" w:rsidRDefault="00D8196D" w:rsidP="00A26BF8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3</w:t>
      </w:r>
      <w:r w:rsidR="00A26BF8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. </w:t>
      </w:r>
      <w:r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Temas bíblicos a usar en el evangelismo</w:t>
      </w:r>
    </w:p>
    <w:p w:rsidR="00A26BF8" w:rsidRPr="00C31920" w:rsidRDefault="00D8196D" w:rsidP="00C31920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El rey que viene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Génesis</w:t>
      </w:r>
      <w:r w:rsidR="00A26BF8" w:rsidRPr="00C31920">
        <w:rPr>
          <w:rFonts w:ascii="Times New Roman" w:hAnsi="Times New Roman"/>
          <w:bCs/>
          <w:color w:val="000000" w:themeColor="text1"/>
          <w:szCs w:val="22"/>
        </w:rPr>
        <w:t xml:space="preserve"> 3:15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El descendiente prometido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...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Gé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nesis 12:1-3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y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17:5-7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Vendrá de Abraham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Gé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nesis </w:t>
      </w:r>
      <w:proofErr w:type="gramStart"/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49:10</w:t>
      </w:r>
      <w:r w:rsidR="0066607A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proofErr w:type="gramEnd"/>
      <w:r w:rsidR="0066607A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Específicamente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, del </w:t>
      </w:r>
      <w:r w:rsidR="0066607A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linaje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de Judá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Números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24:17-19</w:t>
      </w:r>
      <w:r w:rsid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...Ejercerá dominio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Deuteronomio 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17:18-20 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Y el rey conocerá y obedecerá la ley</w:t>
      </w:r>
    </w:p>
    <w:p w:rsidR="00A26BF8" w:rsidRPr="00C31920" w:rsidRDefault="00A26BF8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Daniel 7:14, </w:t>
      </w:r>
      <w:r w:rsidR="00D8196D" w:rsidRPr="00C31920">
        <w:rPr>
          <w:rFonts w:ascii="Times New Roman" w:hAnsi="Times New Roman"/>
          <w:bCs/>
          <w:color w:val="000000" w:themeColor="text1"/>
          <w:szCs w:val="22"/>
        </w:rPr>
        <w:t>Mateo</w:t>
      </w: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 1-2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Conectando a Cristo</w:t>
      </w:r>
    </w:p>
    <w:p w:rsidR="003743DA" w:rsidRPr="00C31920" w:rsidRDefault="003743DA" w:rsidP="003743DA">
      <w:pPr>
        <w:spacing w:line="360" w:lineRule="auto"/>
        <w:ind w:left="360"/>
        <w:rPr>
          <w:rFonts w:ascii="Times New Roman" w:hAnsi="Times New Roman"/>
          <w:color w:val="000000" w:themeColor="text1"/>
          <w:szCs w:val="22"/>
        </w:rPr>
      </w:pPr>
    </w:p>
    <w:p w:rsidR="00A26BF8" w:rsidRPr="00C31920" w:rsidRDefault="00A26BF8" w:rsidP="003743DA">
      <w:pPr>
        <w:spacing w:line="360" w:lineRule="auto"/>
        <w:ind w:left="360"/>
        <w:rPr>
          <w:rFonts w:ascii="Times New Roman" w:hAnsi="Times New Roman"/>
          <w:color w:val="000000" w:themeColor="text1"/>
          <w:szCs w:val="22"/>
        </w:rPr>
      </w:pPr>
    </w:p>
    <w:p w:rsidR="00A26BF8" w:rsidRPr="00C31920" w:rsidRDefault="009F496F" w:rsidP="00C31920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La provisión de Dios del perdón</w:t>
      </w:r>
    </w:p>
    <w:p w:rsidR="00A26BF8" w:rsidRPr="0066607A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66607A">
        <w:rPr>
          <w:rFonts w:ascii="Times New Roman" w:hAnsi="Times New Roman"/>
          <w:bCs/>
          <w:color w:val="000000" w:themeColor="text1"/>
          <w:szCs w:val="22"/>
          <w:lang w:val="es-ES"/>
        </w:rPr>
        <w:t>Éxodo</w:t>
      </w:r>
      <w:r w:rsidR="00A26BF8" w:rsidRPr="0066607A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34:6 </w:t>
      </w:r>
      <w:r w:rsidRPr="0066607A">
        <w:rPr>
          <w:rFonts w:ascii="Times New Roman" w:hAnsi="Times New Roman"/>
          <w:bCs/>
          <w:color w:val="000000" w:themeColor="text1"/>
          <w:szCs w:val="22"/>
          <w:lang w:val="es-ES"/>
        </w:rPr>
        <w:t>¿Cómo puede Dios ser misericordioso y justo?...</w:t>
      </w:r>
    </w:p>
    <w:p w:rsidR="00A26BF8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Levítico </w:t>
      </w:r>
      <w:proofErr w:type="gramStart"/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16 </w:t>
      </w:r>
      <w:r w:rsidR="006D7DD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...</w:t>
      </w:r>
      <w:proofErr w:type="gramEnd"/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Proveyendo una forma de expiación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Levítico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17:1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1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Mediante la muerte de un sustituto inocente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Éxodo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12-13 </w:t>
      </w:r>
      <w:r w:rsidR="006D7DD0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Como simbolizado en el cordero pascual</w:t>
      </w:r>
    </w:p>
    <w:p w:rsidR="00A26BF8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Juan</w:t>
      </w:r>
      <w:r w:rsidR="00A26BF8" w:rsidRPr="00C31920">
        <w:rPr>
          <w:rFonts w:ascii="Times New Roman" w:hAnsi="Times New Roman"/>
          <w:bCs/>
          <w:color w:val="000000" w:themeColor="text1"/>
          <w:szCs w:val="22"/>
        </w:rPr>
        <w:t xml:space="preserve"> 1:29, He</w:t>
      </w:r>
      <w:r w:rsidRPr="00C31920">
        <w:rPr>
          <w:rFonts w:ascii="Times New Roman" w:hAnsi="Times New Roman"/>
          <w:bCs/>
          <w:color w:val="000000" w:themeColor="text1"/>
          <w:szCs w:val="22"/>
        </w:rPr>
        <w:t>breos</w:t>
      </w:r>
      <w:r w:rsidR="00A26BF8" w:rsidRPr="00C31920">
        <w:rPr>
          <w:rFonts w:ascii="Times New Roman" w:hAnsi="Times New Roman"/>
          <w:bCs/>
          <w:color w:val="000000" w:themeColor="text1"/>
          <w:szCs w:val="22"/>
        </w:rPr>
        <w:t xml:space="preserve"> 7-10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Conectando a Cristo</w:t>
      </w:r>
    </w:p>
    <w:p w:rsidR="003743DA" w:rsidRPr="00C31920" w:rsidRDefault="003743DA" w:rsidP="003743DA">
      <w:pPr>
        <w:spacing w:line="360" w:lineRule="auto"/>
        <w:ind w:left="360"/>
        <w:rPr>
          <w:rFonts w:ascii="Times New Roman" w:hAnsi="Times New Roman"/>
          <w:color w:val="000000" w:themeColor="text1"/>
          <w:szCs w:val="22"/>
        </w:rPr>
      </w:pPr>
    </w:p>
    <w:p w:rsidR="00C31920" w:rsidRPr="00C31920" w:rsidRDefault="00C31920" w:rsidP="00C31920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592D83" w:rsidRPr="00C31920" w:rsidRDefault="009F496F" w:rsidP="00C31920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/>
          <w:color w:val="000000" w:themeColor="text1"/>
          <w:szCs w:val="22"/>
        </w:rPr>
        <w:lastRenderedPageBreak/>
        <w:t xml:space="preserve">Las </w:t>
      </w:r>
      <w:proofErr w:type="spellStart"/>
      <w:r w:rsidRPr="00C31920">
        <w:rPr>
          <w:rFonts w:ascii="Times New Roman" w:hAnsi="Times New Roman"/>
          <w:b/>
          <w:color w:val="000000" w:themeColor="text1"/>
          <w:szCs w:val="22"/>
        </w:rPr>
        <w:t>profecías</w:t>
      </w:r>
      <w:proofErr w:type="spellEnd"/>
      <w:r w:rsidRPr="00C31920">
        <w:rPr>
          <w:rFonts w:ascii="Times New Roman" w:hAnsi="Times New Roman"/>
          <w:b/>
          <w:color w:val="000000" w:themeColor="text1"/>
          <w:szCs w:val="22"/>
        </w:rPr>
        <w:t xml:space="preserve"> </w:t>
      </w:r>
      <w:proofErr w:type="spellStart"/>
      <w:r w:rsidRPr="00C31920">
        <w:rPr>
          <w:rFonts w:ascii="Times New Roman" w:hAnsi="Times New Roman"/>
          <w:b/>
          <w:color w:val="000000" w:themeColor="text1"/>
          <w:szCs w:val="22"/>
        </w:rPr>
        <w:t>mesiánicas</w:t>
      </w:r>
      <w:proofErr w:type="spellEnd"/>
    </w:p>
    <w:p w:rsidR="00592D83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Miqueas</w:t>
      </w:r>
      <w:r w:rsidR="00592D83" w:rsidRPr="00C31920">
        <w:rPr>
          <w:rFonts w:ascii="Times New Roman" w:hAnsi="Times New Roman"/>
          <w:bCs/>
          <w:color w:val="000000" w:themeColor="text1"/>
          <w:szCs w:val="22"/>
        </w:rPr>
        <w:t xml:space="preserve"> 5:2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 xml:space="preserve">Nacido en </w:t>
      </w:r>
      <w:proofErr w:type="spellStart"/>
      <w:r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Belén</w:t>
      </w:r>
      <w:proofErr w:type="spellEnd"/>
    </w:p>
    <w:p w:rsidR="00592D83" w:rsidRPr="00C31920" w:rsidRDefault="00592D83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2 Samuel 7:12-17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Un rey davídico eterno</w:t>
      </w:r>
    </w:p>
    <w:p w:rsidR="00592D83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Zacarías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9:9-10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Entrará en Jerusalén sobre un asno</w:t>
      </w:r>
    </w:p>
    <w:p w:rsidR="00592D83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Salmo 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22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Descripción detallada de la cruz</w:t>
      </w:r>
    </w:p>
    <w:p w:rsidR="00592D83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Salmo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16:10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Promesa de la resurrección de Cristo</w:t>
      </w:r>
    </w:p>
    <w:p w:rsidR="00592D83" w:rsidRPr="00C31920" w:rsidRDefault="00592D83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I</w:t>
      </w:r>
      <w:r w:rsidR="009F496F" w:rsidRPr="00C31920">
        <w:rPr>
          <w:rFonts w:ascii="Times New Roman" w:hAnsi="Times New Roman"/>
          <w:bCs/>
          <w:color w:val="000000" w:themeColor="text1"/>
          <w:szCs w:val="22"/>
        </w:rPr>
        <w:t>saías</w:t>
      </w: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 53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 xml:space="preserve">El </w:t>
      </w:r>
      <w:proofErr w:type="spellStart"/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Siervo</w:t>
      </w:r>
      <w:proofErr w:type="spellEnd"/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 xml:space="preserve"> </w:t>
      </w:r>
      <w:proofErr w:type="spellStart"/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Sufriente</w:t>
      </w:r>
      <w:proofErr w:type="spellEnd"/>
    </w:p>
    <w:p w:rsidR="003743DA" w:rsidRPr="00C31920" w:rsidRDefault="003743DA" w:rsidP="003743DA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291078" w:rsidRPr="00C31920" w:rsidRDefault="00291078" w:rsidP="003743DA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592D83" w:rsidRPr="00C31920" w:rsidRDefault="009F496F" w:rsidP="00C31920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/>
          <w:color w:val="000000" w:themeColor="text1"/>
          <w:szCs w:val="22"/>
        </w:rPr>
        <w:t>Estudio de los Evangelios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1:23 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ús es Emanuel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,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Dios con nosotros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9:6 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ús tiene autoridad para perdonar los pecados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8:26-27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 tiene autoridad sobre la naturaleza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8:29-32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tiene autoridad sobre los demonios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9:22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tiene autoridad sobre la enfermedad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9:25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tiene autoridad sobre la muerte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26:28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vino a derramar su sangre para el perdón de los pecados</w:t>
      </w:r>
    </w:p>
    <w:p w:rsidR="00FB2FD1" w:rsidRPr="00C31920" w:rsidRDefault="00FB2FD1" w:rsidP="003743DA">
      <w:pPr>
        <w:spacing w:line="360" w:lineRule="auto"/>
        <w:rPr>
          <w:rFonts w:ascii="Times New Roman" w:hAnsi="Times New Roman"/>
          <w:color w:val="000000" w:themeColor="text1"/>
          <w:szCs w:val="22"/>
          <w:lang w:val="es-ES"/>
        </w:rPr>
      </w:pPr>
    </w:p>
    <w:p w:rsidR="00291078" w:rsidRPr="00C31920" w:rsidRDefault="00291078" w:rsidP="003743DA">
      <w:pPr>
        <w:spacing w:line="360" w:lineRule="auto"/>
        <w:rPr>
          <w:rFonts w:ascii="Times New Roman" w:hAnsi="Times New Roman"/>
          <w:color w:val="000000" w:themeColor="text1"/>
          <w:szCs w:val="22"/>
          <w:lang w:val="es-ES"/>
        </w:rPr>
      </w:pPr>
    </w:p>
    <w:p w:rsidR="00592D83" w:rsidRPr="00C31920" w:rsidRDefault="00C31920" w:rsidP="00592D83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4</w:t>
      </w:r>
      <w:r w:rsidR="00592D83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. </w:t>
      </w:r>
      <w:r w:rsidR="009F496F"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Respuestas a preguntas comunes</w:t>
      </w:r>
    </w:p>
    <w:p w:rsidR="00592D83" w:rsidRPr="0066607A" w:rsidRDefault="009F496F" w:rsidP="00C31920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66607A">
        <w:rPr>
          <w:rFonts w:ascii="Times New Roman" w:hAnsi="Times New Roman"/>
          <w:b/>
          <w:color w:val="000000" w:themeColor="text1"/>
          <w:szCs w:val="22"/>
          <w:lang w:val="es-ES"/>
        </w:rPr>
        <w:t>Teológica</w:t>
      </w:r>
      <w:r w:rsidR="00592D83" w:rsidRPr="0066607A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: </w:t>
      </w:r>
      <w:r w:rsidRPr="0066607A">
        <w:rPr>
          <w:rFonts w:ascii="Times New Roman" w:hAnsi="Times New Roman"/>
          <w:b/>
          <w:color w:val="000000" w:themeColor="text1"/>
          <w:szCs w:val="22"/>
          <w:lang w:val="es-ES"/>
        </w:rPr>
        <w:t>¿Dónde estaba Dios durante el Holocausto?</w:t>
      </w:r>
    </w:p>
    <w:p w:rsidR="009F496F" w:rsidRPr="00C31920" w:rsidRDefault="009F496F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Escucha y solidarízate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. </w:t>
      </w:r>
      <w:r w:rsidR="0066607A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Hay tanto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que no sabemos.</w:t>
      </w:r>
    </w:p>
    <w:p w:rsidR="009F496F" w:rsidRPr="00C31920" w:rsidRDefault="009F496F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Dios odia el mal y juzgará (Ro.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12:19)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592D83" w:rsidRPr="00C31920" w:rsidRDefault="009F496F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Dios obra para bien a través del pecado del hombre  (G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n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. 50:20, Hechos 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4:27-28)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3743DA" w:rsidRPr="00C31920" w:rsidRDefault="00FB2FD1" w:rsidP="00FB2FD1">
      <w:pPr>
        <w:spacing w:line="360" w:lineRule="auto"/>
        <w:ind w:firstLine="720"/>
        <w:rPr>
          <w:rFonts w:ascii="Times New Roman" w:hAnsi="Times New Roman"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4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. </w:t>
      </w:r>
      <w:r w:rsidR="009F496F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ha experimentado el sufrimiento injusto (</w:t>
      </w:r>
      <w:proofErr w:type="spellStart"/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He.</w:t>
      </w:r>
      <w:proofErr w:type="spellEnd"/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2:18)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sectPr w:rsidR="003743DA" w:rsidRPr="00C31920" w:rsidSect="00AE096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A1B"/>
    <w:multiLevelType w:val="hybridMultilevel"/>
    <w:tmpl w:val="00620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A33914"/>
    <w:multiLevelType w:val="hybridMultilevel"/>
    <w:tmpl w:val="312265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35424"/>
    <w:multiLevelType w:val="hybridMultilevel"/>
    <w:tmpl w:val="8464754A"/>
    <w:lvl w:ilvl="0" w:tplc="35DEC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93FA5"/>
    <w:multiLevelType w:val="hybridMultilevel"/>
    <w:tmpl w:val="E5D0E0F0"/>
    <w:lvl w:ilvl="0" w:tplc="35DEC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B52F5"/>
    <w:multiLevelType w:val="hybridMultilevel"/>
    <w:tmpl w:val="B21EA2C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629D1"/>
    <w:multiLevelType w:val="hybridMultilevel"/>
    <w:tmpl w:val="DF1C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54301"/>
    <w:multiLevelType w:val="hybridMultilevel"/>
    <w:tmpl w:val="312265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240F6"/>
    <w:multiLevelType w:val="hybridMultilevel"/>
    <w:tmpl w:val="D2A80982"/>
    <w:lvl w:ilvl="0" w:tplc="35DEC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45F61"/>
    <w:multiLevelType w:val="hybridMultilevel"/>
    <w:tmpl w:val="3D98688A"/>
    <w:lvl w:ilvl="0" w:tplc="785848B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2252D"/>
    <w:multiLevelType w:val="hybridMultilevel"/>
    <w:tmpl w:val="B510D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11698E"/>
    <w:rsid w:val="00291078"/>
    <w:rsid w:val="002C0069"/>
    <w:rsid w:val="003743DA"/>
    <w:rsid w:val="00474C5D"/>
    <w:rsid w:val="00513CF9"/>
    <w:rsid w:val="00592D83"/>
    <w:rsid w:val="0060476C"/>
    <w:rsid w:val="0066607A"/>
    <w:rsid w:val="006D7DD0"/>
    <w:rsid w:val="007B1D29"/>
    <w:rsid w:val="009F496F"/>
    <w:rsid w:val="00A26BF8"/>
    <w:rsid w:val="00A34C34"/>
    <w:rsid w:val="00A61A51"/>
    <w:rsid w:val="00AE0961"/>
    <w:rsid w:val="00B5487F"/>
    <w:rsid w:val="00C31920"/>
    <w:rsid w:val="00D8196D"/>
    <w:rsid w:val="00DC7E92"/>
    <w:rsid w:val="00E45E56"/>
    <w:rsid w:val="00F81016"/>
    <w:rsid w:val="00FB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rsid w:val="005D5B78"/>
    <w:pPr>
      <w:ind w:left="720"/>
      <w:contextualSpacing/>
    </w:pPr>
  </w:style>
  <w:style w:type="paragraph" w:styleId="Prrafodelista">
    <w:name w:val="List Paragraph"/>
    <w:basedOn w:val="Normal"/>
    <w:qFormat/>
    <w:rsid w:val="00A2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 Hill Baptist Church</vt:lpstr>
      <vt:lpstr>Capitol Hill Baptist Church</vt:lpstr>
    </vt:vector>
  </TitlesOfParts>
  <Company>US Department of the Interior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5</cp:revision>
  <cp:lastPrinted>2011-09-18T01:44:00Z</cp:lastPrinted>
  <dcterms:created xsi:type="dcterms:W3CDTF">2016-06-03T15:00:00Z</dcterms:created>
  <dcterms:modified xsi:type="dcterms:W3CDTF">2018-05-01T00:32:00Z</dcterms:modified>
</cp:coreProperties>
</file>