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A" w:rsidRPr="00AB3D1E" w:rsidRDefault="00B375D0">
      <w:pPr>
        <w:pStyle w:val="Style1"/>
        <w:numPr>
          <w:ilvl w:val="0"/>
          <w:numId w:val="8"/>
        </w:numPr>
        <w:tabs>
          <w:tab w:val="clear" w:pos="1080"/>
          <w:tab w:val="num" w:pos="720"/>
        </w:tabs>
        <w:ind w:left="720"/>
        <w:rPr>
          <w:b/>
          <w:bCs/>
          <w:iCs/>
          <w:smallCaps/>
          <w:szCs w:val="24"/>
        </w:rPr>
      </w:pPr>
      <w:r>
        <w:rPr>
          <w:b/>
          <w:bCs/>
          <w:iCs/>
          <w:smallCaps/>
          <w:szCs w:val="24"/>
        </w:rPr>
        <w:t>Implicaciones para el evangelismo</w:t>
      </w: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szCs w:val="24"/>
        </w:rPr>
      </w:pPr>
    </w:p>
    <w:p w:rsidR="00455CEA" w:rsidRPr="00AB3D1E" w:rsidRDefault="00B375D0">
      <w:pPr>
        <w:pStyle w:val="Style1"/>
        <w:numPr>
          <w:ilvl w:val="0"/>
          <w:numId w:val="8"/>
        </w:numPr>
        <w:tabs>
          <w:tab w:val="clear" w:pos="1080"/>
          <w:tab w:val="num" w:pos="720"/>
        </w:tabs>
        <w:ind w:left="720"/>
        <w:rPr>
          <w:b/>
          <w:bCs/>
          <w:iCs/>
          <w:smallCaps/>
          <w:szCs w:val="24"/>
        </w:rPr>
      </w:pPr>
      <w:r>
        <w:rPr>
          <w:b/>
          <w:bCs/>
          <w:iCs/>
          <w:smallCaps/>
          <w:szCs w:val="24"/>
        </w:rPr>
        <w:t>Conclusió</w:t>
      </w:r>
      <w:r w:rsidR="00455CEA" w:rsidRPr="00AB3D1E">
        <w:rPr>
          <w:b/>
          <w:bCs/>
          <w:iCs/>
          <w:smallCaps/>
          <w:szCs w:val="24"/>
        </w:rPr>
        <w:t>n</w:t>
      </w:r>
    </w:p>
    <w:p w:rsidR="00455CEA" w:rsidRPr="00AB3D1E" w:rsidRDefault="00455CEA">
      <w:pPr>
        <w:pStyle w:val="Style1"/>
        <w:tabs>
          <w:tab w:val="num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b/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b/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b/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455CEA">
      <w:pPr>
        <w:pStyle w:val="Style1"/>
        <w:tabs>
          <w:tab w:val="left" w:pos="0"/>
        </w:tabs>
        <w:rPr>
          <w:szCs w:val="24"/>
        </w:rPr>
      </w:pPr>
    </w:p>
    <w:p w:rsidR="00455CEA" w:rsidRPr="00AB3D1E" w:rsidRDefault="00B375D0">
      <w:pPr>
        <w:pStyle w:val="Style1"/>
        <w:rPr>
          <w:b/>
          <w:bCs/>
          <w:szCs w:val="24"/>
        </w:rPr>
      </w:pPr>
      <w:r>
        <w:rPr>
          <w:b/>
          <w:bCs/>
          <w:szCs w:val="24"/>
        </w:rPr>
        <w:t>Para la próxima semana</w:t>
      </w:r>
      <w:r w:rsidR="00455CEA" w:rsidRPr="00AB3D1E">
        <w:rPr>
          <w:b/>
          <w:bCs/>
          <w:szCs w:val="24"/>
        </w:rPr>
        <w:t>:</w:t>
      </w:r>
    </w:p>
    <w:p w:rsidR="00455CEA" w:rsidRPr="00AB3D1E" w:rsidRDefault="00455CEA">
      <w:pPr>
        <w:pStyle w:val="Style1"/>
        <w:rPr>
          <w:b/>
          <w:bCs/>
          <w:szCs w:val="24"/>
        </w:rPr>
      </w:pPr>
    </w:p>
    <w:p w:rsidR="00B375D0" w:rsidRPr="00B375D0" w:rsidRDefault="00B375D0" w:rsidP="00B375D0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B375D0">
        <w:rPr>
          <w:szCs w:val="24"/>
          <w:lang w:val="es-ES"/>
        </w:rPr>
        <w:t>Familiarízate con la Célula 1 y Ap. 4:11</w:t>
      </w:r>
      <w:r w:rsidR="00455CEA" w:rsidRPr="00B375D0">
        <w:rPr>
          <w:szCs w:val="24"/>
          <w:lang w:val="es-ES"/>
        </w:rPr>
        <w:t xml:space="preserve"> </w:t>
      </w:r>
    </w:p>
    <w:p w:rsidR="00455CEA" w:rsidRPr="0023311A" w:rsidRDefault="00B375D0" w:rsidP="00B375D0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 xml:space="preserve">Familiarízate con la Célula </w:t>
      </w:r>
      <w:r w:rsidR="0023311A" w:rsidRPr="0023311A">
        <w:rPr>
          <w:szCs w:val="24"/>
          <w:lang w:val="es-ES"/>
        </w:rPr>
        <w:t>2 y Ro</w:t>
      </w:r>
      <w:r w:rsidR="00455CEA" w:rsidRPr="0023311A">
        <w:rPr>
          <w:szCs w:val="24"/>
          <w:lang w:val="es-ES"/>
        </w:rPr>
        <w:t>. 3:10-12</w:t>
      </w:r>
    </w:p>
    <w:p w:rsidR="00455CEA" w:rsidRPr="0023311A" w:rsidRDefault="0023311A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>Familiarízate con la Célula 3 and He</w:t>
      </w:r>
      <w:r w:rsidR="00455CEA" w:rsidRPr="0023311A">
        <w:rPr>
          <w:szCs w:val="24"/>
          <w:lang w:val="es-ES"/>
        </w:rPr>
        <w:t>. 9:27</w:t>
      </w:r>
    </w:p>
    <w:p w:rsidR="00455CEA" w:rsidRPr="0023311A" w:rsidRDefault="0023311A">
      <w:pPr>
        <w:pStyle w:val="Style1"/>
        <w:numPr>
          <w:ilvl w:val="0"/>
          <w:numId w:val="4"/>
        </w:numPr>
        <w:rPr>
          <w:b/>
          <w:bCs/>
          <w:szCs w:val="24"/>
          <w:lang w:val="es-ES"/>
        </w:rPr>
      </w:pPr>
      <w:r w:rsidRPr="0023311A">
        <w:rPr>
          <w:szCs w:val="24"/>
          <w:lang w:val="es-ES"/>
        </w:rPr>
        <w:t xml:space="preserve">Familiarízate con la Célula </w:t>
      </w:r>
      <w:r w:rsidR="00455CEA" w:rsidRPr="0023311A">
        <w:rPr>
          <w:szCs w:val="24"/>
          <w:lang w:val="es-ES"/>
        </w:rPr>
        <w:t xml:space="preserve">4 </w:t>
      </w:r>
      <w:r w:rsidRPr="0023311A">
        <w:rPr>
          <w:szCs w:val="24"/>
          <w:lang w:val="es-ES"/>
        </w:rPr>
        <w:t>and 1 P</w:t>
      </w:r>
      <w:r w:rsidR="00455CEA" w:rsidRPr="0023311A">
        <w:rPr>
          <w:szCs w:val="24"/>
          <w:lang w:val="es-ES"/>
        </w:rPr>
        <w:t>. 3:18</w:t>
      </w:r>
    </w:p>
    <w:p w:rsidR="00455CEA" w:rsidRPr="0023311A" w:rsidRDefault="00455CEA">
      <w:pPr>
        <w:pStyle w:val="Style1"/>
        <w:rPr>
          <w:szCs w:val="24"/>
          <w:lang w:val="es-ES"/>
        </w:rPr>
      </w:pPr>
    </w:p>
    <w:p w:rsidR="00455CEA" w:rsidRPr="00B4646F" w:rsidRDefault="00455CEA">
      <w:pPr>
        <w:pStyle w:val="Style1"/>
        <w:rPr>
          <w:szCs w:val="24"/>
          <w:lang w:val="es-ES"/>
        </w:rPr>
      </w:pPr>
      <w:r w:rsidRPr="00B4646F">
        <w:rPr>
          <w:szCs w:val="24"/>
          <w:lang w:val="es-ES"/>
        </w:rPr>
        <w:t>________________________________________________________</w:t>
      </w:r>
    </w:p>
    <w:p w:rsidR="0023311A" w:rsidRPr="00B4646F" w:rsidRDefault="0023311A">
      <w:pPr>
        <w:pStyle w:val="Style1"/>
        <w:rPr>
          <w:b/>
          <w:bCs/>
          <w:szCs w:val="24"/>
          <w:lang w:val="es-ES"/>
        </w:rPr>
      </w:pPr>
      <w:r w:rsidRPr="00B4646F">
        <w:rPr>
          <w:b/>
          <w:bCs/>
          <w:szCs w:val="24"/>
          <w:lang w:val="es-ES"/>
        </w:rPr>
        <w:t>Lectura Recomendada</w:t>
      </w:r>
    </w:p>
    <w:p w:rsidR="00455CEA" w:rsidRPr="00B4646F" w:rsidRDefault="0023311A">
      <w:pPr>
        <w:pStyle w:val="Style1"/>
        <w:rPr>
          <w:szCs w:val="24"/>
          <w:lang w:val="es-ES"/>
        </w:rPr>
      </w:pPr>
      <w:r w:rsidRPr="00B4646F">
        <w:rPr>
          <w:i/>
          <w:szCs w:val="24"/>
          <w:lang w:val="es-ES"/>
        </w:rPr>
        <w:t xml:space="preserve">To Tell the </w:t>
      </w:r>
      <w:r w:rsidRPr="00B4646F">
        <w:rPr>
          <w:i/>
          <w:iCs/>
          <w:szCs w:val="24"/>
          <w:lang w:val="es-ES"/>
        </w:rPr>
        <w:t>Truth [Diga la verdad]</w:t>
      </w:r>
      <w:r w:rsidRPr="00B4646F">
        <w:rPr>
          <w:szCs w:val="24"/>
          <w:lang w:val="es-ES"/>
        </w:rPr>
        <w:t xml:space="preserve"> de Will Metzger</w:t>
      </w:r>
      <w:r w:rsidRPr="00B4646F">
        <w:rPr>
          <w:i/>
          <w:iCs/>
          <w:szCs w:val="24"/>
          <w:lang w:val="es-ES"/>
        </w:rPr>
        <w:t xml:space="preserve"> </w:t>
      </w:r>
      <w:r w:rsidR="00455CEA" w:rsidRPr="00B4646F">
        <w:rPr>
          <w:szCs w:val="24"/>
          <w:lang w:val="es-ES"/>
        </w:rPr>
        <w:t>(IVP)</w:t>
      </w:r>
    </w:p>
    <w:p w:rsidR="0023311A" w:rsidRPr="00B4646F" w:rsidRDefault="0023311A" w:rsidP="0023311A">
      <w:pPr>
        <w:pStyle w:val="Style1"/>
        <w:rPr>
          <w:b/>
          <w:noProof/>
          <w:szCs w:val="24"/>
          <w:lang w:val="es-ES"/>
        </w:rPr>
      </w:pPr>
      <w:r w:rsidRPr="00B4646F">
        <w:rPr>
          <w:i/>
          <w:iCs/>
          <w:szCs w:val="24"/>
          <w:lang w:val="es-ES"/>
        </w:rPr>
        <w:t>Speaking of Jesus [Hablando de Jesús]</w:t>
      </w:r>
      <w:r w:rsidRPr="00B4646F">
        <w:rPr>
          <w:rFonts w:ascii="Arial" w:hAnsi="Arial" w:cs="Arial"/>
          <w:i/>
          <w:color w:val="545454"/>
          <w:shd w:val="clear" w:color="auto" w:fill="FFFFFF"/>
          <w:lang w:val="es-ES"/>
        </w:rPr>
        <w:t xml:space="preserve"> </w:t>
      </w:r>
      <w:r w:rsidRPr="00B4646F">
        <w:rPr>
          <w:szCs w:val="24"/>
          <w:lang w:val="es-ES"/>
        </w:rPr>
        <w:t>de Mack Stiles</w:t>
      </w:r>
    </w:p>
    <w:p w:rsidR="00455CEA" w:rsidRPr="0023311A" w:rsidRDefault="0023311A" w:rsidP="0023311A">
      <w:pPr>
        <w:pStyle w:val="Style1"/>
        <w:rPr>
          <w:szCs w:val="24"/>
          <w:lang w:val="es-ES"/>
        </w:rPr>
      </w:pPr>
      <w:r w:rsidRPr="00A23A90">
        <w:rPr>
          <w:i/>
          <w:szCs w:val="24"/>
          <w:lang w:val="es-ES"/>
        </w:rPr>
        <w:t>Telling the Truth</w:t>
      </w:r>
      <w:r w:rsidRPr="00A23A90">
        <w:rPr>
          <w:i/>
          <w:iCs/>
          <w:szCs w:val="24"/>
          <w:lang w:val="es-ES"/>
        </w:rPr>
        <w:t>[Diciendo la verdad]</w:t>
      </w:r>
      <w:r w:rsidRPr="00A23A90">
        <w:rPr>
          <w:szCs w:val="24"/>
          <w:lang w:val="es-ES"/>
        </w:rPr>
        <w:t xml:space="preserve"> de D.A. Carson</w:t>
      </w:r>
      <w:r w:rsidR="00455CEA" w:rsidRPr="0023311A">
        <w:rPr>
          <w:szCs w:val="24"/>
          <w:lang w:val="es-ES"/>
        </w:rPr>
        <w:t xml:space="preserve"> (Zondervan)</w:t>
      </w:r>
    </w:p>
    <w:p w:rsidR="00455CEA" w:rsidRPr="0023311A" w:rsidRDefault="0023311A">
      <w:pPr>
        <w:outlineLvl w:val="0"/>
        <w:rPr>
          <w:i/>
          <w:iCs/>
          <w:sz w:val="24"/>
          <w:szCs w:val="24"/>
          <w:u w:val="single"/>
          <w:lang w:val="es-ES"/>
        </w:rPr>
      </w:pPr>
      <w:r w:rsidRPr="0023311A">
        <w:rPr>
          <w:i/>
          <w:iCs/>
          <w:sz w:val="24"/>
          <w:szCs w:val="24"/>
          <w:lang w:val="es-ES"/>
        </w:rPr>
        <w:t>La santidad de Dios</w:t>
      </w:r>
      <w:r w:rsidR="00455CEA" w:rsidRPr="0023311A">
        <w:rPr>
          <w:i/>
          <w:iCs/>
          <w:sz w:val="24"/>
          <w:szCs w:val="24"/>
          <w:lang w:val="es-ES"/>
        </w:rPr>
        <w:t xml:space="preserve"> </w:t>
      </w:r>
      <w:r w:rsidRPr="0023311A">
        <w:rPr>
          <w:sz w:val="24"/>
          <w:szCs w:val="24"/>
          <w:lang w:val="es-ES"/>
        </w:rPr>
        <w:t>de</w:t>
      </w:r>
      <w:r w:rsidR="00455CEA" w:rsidRPr="0023311A">
        <w:rPr>
          <w:sz w:val="24"/>
          <w:szCs w:val="24"/>
          <w:lang w:val="es-ES"/>
        </w:rPr>
        <w:t xml:space="preserve"> R.C. Sproul (Tyndale)</w:t>
      </w:r>
    </w:p>
    <w:p w:rsidR="00455CEA" w:rsidRPr="0023311A" w:rsidRDefault="00455CEA">
      <w:pPr>
        <w:outlineLvl w:val="0"/>
        <w:rPr>
          <w:b/>
          <w:noProof/>
          <w:sz w:val="24"/>
          <w:szCs w:val="24"/>
          <w:lang w:val="es-ES"/>
        </w:rPr>
      </w:pPr>
    </w:p>
    <w:p w:rsidR="00AB3D1E" w:rsidRPr="00B375D0" w:rsidRDefault="00C61790" w:rsidP="00AB3D1E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500DD6">
        <w:rPr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-266700</wp:posOffset>
            </wp:positionV>
            <wp:extent cx="1028700" cy="10287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B3D1E" w:rsidRPr="00B375D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 xml:space="preserve">Dos </w:t>
      </w:r>
      <w:r w:rsidR="00B4646F">
        <w:rPr>
          <w:b/>
          <w:bCs/>
          <w:i/>
          <w:iCs/>
          <w:noProof/>
          <w:sz w:val="28"/>
          <w:szCs w:val="28"/>
          <w:lang w:val="es-ES"/>
        </w:rPr>
        <w:t xml:space="preserve">Maneras </w:t>
      </w:r>
      <w:r w:rsidR="00B375D0" w:rsidRPr="00B375D0">
        <w:rPr>
          <w:b/>
          <w:bCs/>
          <w:i/>
          <w:iCs/>
          <w:noProof/>
          <w:sz w:val="28"/>
          <w:szCs w:val="28"/>
          <w:lang w:val="es-ES"/>
        </w:rPr>
        <w:t>de Vivir</w:t>
      </w:r>
    </w:p>
    <w:p w:rsidR="00AB3D1E" w:rsidRPr="00B375D0" w:rsidRDefault="00B375D0" w:rsidP="00AB3D1E">
      <w:pPr>
        <w:rPr>
          <w:b/>
          <w:bCs/>
          <w:sz w:val="28"/>
          <w:szCs w:val="28"/>
          <w:lang w:val="es-ES"/>
        </w:rPr>
      </w:pPr>
      <w:r w:rsidRPr="00B375D0">
        <w:rPr>
          <w:b/>
          <w:bCs/>
          <w:sz w:val="28"/>
          <w:szCs w:val="28"/>
          <w:lang w:val="es-ES"/>
        </w:rPr>
        <w:t>Clase</w:t>
      </w:r>
      <w:r w:rsidR="00AB3D1E" w:rsidRPr="00B375D0">
        <w:rPr>
          <w:b/>
          <w:bCs/>
          <w:sz w:val="28"/>
          <w:szCs w:val="28"/>
          <w:lang w:val="es-ES"/>
        </w:rPr>
        <w:t xml:space="preserve"> 3</w:t>
      </w:r>
      <w:r>
        <w:rPr>
          <w:b/>
          <w:bCs/>
          <w:sz w:val="28"/>
          <w:szCs w:val="28"/>
          <w:lang w:val="es-ES"/>
        </w:rPr>
        <w:t xml:space="preserve">: </w:t>
      </w:r>
      <w:r w:rsidR="00B4646F">
        <w:rPr>
          <w:b/>
          <w:bCs/>
          <w:sz w:val="28"/>
          <w:szCs w:val="28"/>
          <w:lang w:val="es-ES"/>
        </w:rPr>
        <w:t xml:space="preserve">El </w:t>
      </w:r>
      <w:r w:rsidR="00AB3D1E" w:rsidRPr="00B375D0">
        <w:rPr>
          <w:b/>
          <w:bCs/>
          <w:sz w:val="28"/>
          <w:szCs w:val="28"/>
          <w:lang w:val="es-ES"/>
        </w:rPr>
        <w:t>Ju</w:t>
      </w:r>
      <w:r w:rsidRPr="00B375D0">
        <w:rPr>
          <w:b/>
          <w:bCs/>
          <w:sz w:val="28"/>
          <w:szCs w:val="28"/>
          <w:lang w:val="es-ES"/>
        </w:rPr>
        <w:t>icio—La Respuest</w:t>
      </w:r>
      <w:bookmarkStart w:id="0" w:name="_GoBack"/>
      <w:bookmarkEnd w:id="0"/>
      <w:r>
        <w:rPr>
          <w:b/>
          <w:bCs/>
          <w:sz w:val="28"/>
          <w:szCs w:val="28"/>
          <w:lang w:val="es-ES"/>
        </w:rPr>
        <w:t>a de Dios</w:t>
      </w:r>
    </w:p>
    <w:p w:rsidR="00AB3D1E" w:rsidRPr="00B375D0" w:rsidRDefault="00B375D0" w:rsidP="00AB3D1E">
      <w:pPr>
        <w:ind w:firstLine="720"/>
        <w:rPr>
          <w:b/>
          <w:bCs/>
          <w:sz w:val="28"/>
          <w:szCs w:val="28"/>
          <w:lang w:val="es-ES"/>
        </w:rPr>
      </w:pPr>
      <w:r w:rsidRPr="00B375D0">
        <w:rPr>
          <w:b/>
          <w:bCs/>
          <w:sz w:val="28"/>
          <w:szCs w:val="28"/>
          <w:lang w:val="es-ES"/>
        </w:rPr>
        <w:t>a</w:t>
      </w:r>
      <w:r>
        <w:rPr>
          <w:b/>
          <w:bCs/>
          <w:sz w:val="28"/>
          <w:szCs w:val="28"/>
          <w:lang w:val="es-ES"/>
        </w:rPr>
        <w:t xml:space="preserve"> n</w:t>
      </w:r>
      <w:r w:rsidRPr="00B375D0">
        <w:rPr>
          <w:b/>
          <w:bCs/>
          <w:sz w:val="28"/>
          <w:szCs w:val="28"/>
          <w:lang w:val="es-ES"/>
        </w:rPr>
        <w:t>uestra Rebelión</w:t>
      </w:r>
    </w:p>
    <w:p w:rsidR="00AB3D1E" w:rsidRPr="00B375D0" w:rsidRDefault="00AB3D1E" w:rsidP="00AB3D1E">
      <w:pPr>
        <w:pBdr>
          <w:bottom w:val="single" w:sz="4" w:space="1" w:color="auto"/>
        </w:pBdr>
        <w:rPr>
          <w:sz w:val="24"/>
          <w:szCs w:val="24"/>
          <w:lang w:val="es-ES"/>
        </w:rPr>
      </w:pPr>
    </w:p>
    <w:p w:rsidR="00AB3D1E" w:rsidRPr="00B375D0" w:rsidRDefault="00AB3D1E" w:rsidP="00AB3D1E">
      <w:pPr>
        <w:jc w:val="center"/>
        <w:rPr>
          <w:sz w:val="24"/>
          <w:szCs w:val="24"/>
          <w:lang w:val="es-ES"/>
        </w:rPr>
      </w:pPr>
    </w:p>
    <w:p w:rsidR="00455CEA" w:rsidRPr="00B375D0" w:rsidRDefault="00455CEA">
      <w:pPr>
        <w:pStyle w:val="Style1"/>
        <w:rPr>
          <w:b/>
          <w:smallCaps/>
          <w:szCs w:val="24"/>
          <w:lang w:val="es-ES"/>
        </w:rPr>
      </w:pPr>
      <w:r w:rsidRPr="00B375D0">
        <w:rPr>
          <w:b/>
          <w:szCs w:val="24"/>
          <w:lang w:val="es-ES"/>
        </w:rPr>
        <w:t>I.</w:t>
      </w:r>
      <w:r w:rsidRPr="00B375D0">
        <w:rPr>
          <w:b/>
          <w:szCs w:val="24"/>
          <w:lang w:val="es-ES"/>
        </w:rPr>
        <w:tab/>
      </w:r>
      <w:r w:rsidR="00B375D0" w:rsidRPr="00B375D0">
        <w:rPr>
          <w:b/>
          <w:smallCaps/>
          <w:szCs w:val="24"/>
          <w:lang w:val="es-ES"/>
        </w:rPr>
        <w:t>Introducció</w:t>
      </w:r>
      <w:r w:rsidRPr="00B375D0">
        <w:rPr>
          <w:b/>
          <w:smallCaps/>
          <w:szCs w:val="24"/>
          <w:lang w:val="es-ES"/>
        </w:rPr>
        <w:t>n</w:t>
      </w: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rPr>
          <w:b/>
          <w:smallCaps/>
          <w:szCs w:val="24"/>
          <w:lang w:val="es-ES"/>
        </w:rPr>
      </w:pPr>
      <w:r w:rsidRPr="00B375D0">
        <w:rPr>
          <w:b/>
          <w:szCs w:val="24"/>
          <w:lang w:val="es-ES"/>
        </w:rPr>
        <w:t>II.</w:t>
      </w:r>
      <w:r w:rsidRPr="00B375D0">
        <w:rPr>
          <w:b/>
          <w:szCs w:val="24"/>
          <w:lang w:val="es-ES"/>
        </w:rPr>
        <w:tab/>
      </w:r>
      <w:r w:rsidR="00B375D0" w:rsidRPr="00B375D0">
        <w:rPr>
          <w:b/>
          <w:smallCaps/>
          <w:szCs w:val="24"/>
          <w:lang w:val="es-ES"/>
        </w:rPr>
        <w:t>Repaso</w:t>
      </w: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ind w:left="360"/>
        <w:rPr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left" w:pos="4410"/>
        </w:tabs>
        <w:rPr>
          <w:szCs w:val="24"/>
          <w:lang w:val="es-ES"/>
        </w:rPr>
      </w:pPr>
    </w:p>
    <w:p w:rsidR="00455CEA" w:rsidRPr="00B375D0" w:rsidRDefault="00455CEA">
      <w:pPr>
        <w:pStyle w:val="Style1"/>
        <w:tabs>
          <w:tab w:val="left" w:pos="720"/>
          <w:tab w:val="left" w:pos="4410"/>
        </w:tabs>
        <w:rPr>
          <w:b/>
          <w:szCs w:val="24"/>
          <w:lang w:val="es-ES"/>
        </w:rPr>
      </w:pPr>
      <w:r w:rsidRPr="00B375D0">
        <w:rPr>
          <w:b/>
          <w:szCs w:val="24"/>
          <w:lang w:val="es-ES"/>
        </w:rPr>
        <w:lastRenderedPageBreak/>
        <w:t>III.</w:t>
      </w:r>
      <w:r w:rsidRPr="00B375D0">
        <w:rPr>
          <w:b/>
          <w:szCs w:val="24"/>
          <w:lang w:val="es-ES"/>
        </w:rPr>
        <w:tab/>
      </w:r>
      <w:r w:rsidR="00B375D0" w:rsidRPr="00B375D0">
        <w:rPr>
          <w:b/>
          <w:smallCaps/>
          <w:szCs w:val="24"/>
          <w:lang w:val="es-ES"/>
        </w:rPr>
        <w:t>Ju</w:t>
      </w:r>
      <w:r w:rsidR="00C34A16">
        <w:rPr>
          <w:b/>
          <w:smallCaps/>
          <w:szCs w:val="24"/>
          <w:lang w:val="es-ES"/>
        </w:rPr>
        <w:t>icio: La respuesta de D</w:t>
      </w:r>
      <w:r w:rsidR="00B375D0">
        <w:rPr>
          <w:b/>
          <w:smallCaps/>
          <w:szCs w:val="24"/>
          <w:lang w:val="es-ES"/>
        </w:rPr>
        <w:t>ios a nuestra r</w:t>
      </w:r>
      <w:r w:rsidR="00B375D0" w:rsidRPr="00B375D0">
        <w:rPr>
          <w:b/>
          <w:smallCaps/>
          <w:szCs w:val="24"/>
          <w:lang w:val="es-ES"/>
        </w:rPr>
        <w:t>ebeli</w:t>
      </w:r>
      <w:r w:rsidR="00B375D0">
        <w:rPr>
          <w:b/>
          <w:smallCaps/>
          <w:szCs w:val="24"/>
          <w:lang w:val="es-ES"/>
        </w:rPr>
        <w:t>ón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B375D0" w:rsidP="00B375D0">
      <w:pPr>
        <w:pStyle w:val="Style1"/>
        <w:ind w:left="360"/>
        <w:rPr>
          <w:iCs/>
          <w:szCs w:val="24"/>
          <w:lang w:val="es-ES"/>
        </w:rPr>
      </w:pPr>
      <w:r w:rsidRPr="00B375D0">
        <w:rPr>
          <w:iCs/>
          <w:szCs w:val="24"/>
          <w:lang w:val="es-ES"/>
        </w:rPr>
        <w:t>«Y así como está establecido que los seres humanos mueran una sola vez, y después venga el juicio».</w:t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 w:rsidR="00991F3C" w:rsidRPr="00B375D0"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>
        <w:rPr>
          <w:iCs/>
          <w:szCs w:val="24"/>
          <w:lang w:val="es-ES"/>
        </w:rPr>
        <w:tab/>
      </w:r>
      <w:r w:rsidRPr="00B375D0">
        <w:rPr>
          <w:iCs/>
          <w:szCs w:val="24"/>
          <w:lang w:val="es-ES"/>
        </w:rPr>
        <w:t>- Hebreos</w:t>
      </w:r>
      <w:r w:rsidR="00455CEA" w:rsidRPr="00B375D0">
        <w:rPr>
          <w:iCs/>
          <w:szCs w:val="24"/>
          <w:lang w:val="es-ES"/>
        </w:rPr>
        <w:t xml:space="preserve"> 9:27</w:t>
      </w:r>
      <w:r w:rsidRPr="00B375D0">
        <w:rPr>
          <w:iCs/>
          <w:szCs w:val="24"/>
          <w:lang w:val="es-ES"/>
        </w:rPr>
        <w:t xml:space="preserve"> (N</w:t>
      </w:r>
      <w:r w:rsidR="00991F3C" w:rsidRPr="00B375D0">
        <w:rPr>
          <w:iCs/>
          <w:szCs w:val="24"/>
          <w:lang w:val="es-ES"/>
        </w:rPr>
        <w:t>V</w:t>
      </w:r>
      <w:r w:rsidRPr="00B375D0">
        <w:rPr>
          <w:iCs/>
          <w:szCs w:val="24"/>
          <w:lang w:val="es-ES"/>
        </w:rPr>
        <w:t>I</w:t>
      </w:r>
      <w:r w:rsidR="00991F3C" w:rsidRPr="00B375D0">
        <w:rPr>
          <w:iCs/>
          <w:szCs w:val="24"/>
          <w:lang w:val="es-ES"/>
        </w:rPr>
        <w:t>)</w:t>
      </w:r>
    </w:p>
    <w:p w:rsidR="00455CEA" w:rsidRPr="00B375D0" w:rsidRDefault="00455CEA">
      <w:pPr>
        <w:pStyle w:val="Style1"/>
        <w:ind w:left="720"/>
        <w:rPr>
          <w:szCs w:val="24"/>
          <w:lang w:val="es-ES"/>
        </w:rPr>
      </w:pPr>
    </w:p>
    <w:p w:rsidR="00991F3C" w:rsidRPr="00B375D0" w:rsidRDefault="00B375D0">
      <w:pPr>
        <w:pStyle w:val="Style1"/>
        <w:tabs>
          <w:tab w:val="left" w:pos="4320"/>
        </w:tabs>
        <w:ind w:left="360"/>
        <w:rPr>
          <w:iCs/>
          <w:szCs w:val="24"/>
          <w:lang w:val="es-ES"/>
        </w:rPr>
      </w:pPr>
      <w:r w:rsidRPr="00B375D0">
        <w:rPr>
          <w:iCs/>
          <w:szCs w:val="24"/>
          <w:lang w:val="es-ES"/>
        </w:rPr>
        <w:t>«Para castigar a los que no reconocen a Dios ni obedecen el evangelio de nuestro Señor Jesús. Ellos sufrirán el castigo de la destrucción eterna, lejos de la presencia del Señ</w:t>
      </w:r>
      <w:r>
        <w:rPr>
          <w:iCs/>
          <w:szCs w:val="24"/>
          <w:lang w:val="es-ES"/>
        </w:rPr>
        <w:t>or y de la majestad de su poder</w:t>
      </w:r>
      <w:r w:rsidRPr="00B375D0">
        <w:rPr>
          <w:iCs/>
          <w:szCs w:val="24"/>
          <w:lang w:val="es-ES"/>
        </w:rPr>
        <w:t>».</w:t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  <w:r w:rsidR="00455CEA" w:rsidRPr="00B375D0">
        <w:rPr>
          <w:iCs/>
          <w:szCs w:val="24"/>
          <w:lang w:val="es-ES"/>
        </w:rPr>
        <w:tab/>
      </w:r>
    </w:p>
    <w:p w:rsidR="00455CEA" w:rsidRPr="00AB3D1E" w:rsidRDefault="00991F3C" w:rsidP="00991F3C">
      <w:pPr>
        <w:pStyle w:val="Style1"/>
        <w:tabs>
          <w:tab w:val="left" w:pos="3600"/>
          <w:tab w:val="left" w:pos="4320"/>
        </w:tabs>
        <w:ind w:left="360"/>
        <w:rPr>
          <w:szCs w:val="24"/>
        </w:rPr>
      </w:pPr>
      <w:r w:rsidRPr="00B375D0">
        <w:rPr>
          <w:iCs/>
          <w:szCs w:val="24"/>
          <w:lang w:val="es-ES"/>
        </w:rPr>
        <w:tab/>
      </w:r>
      <w:r w:rsidR="00B375D0">
        <w:rPr>
          <w:iCs/>
          <w:szCs w:val="24"/>
        </w:rPr>
        <w:t>- 2 Tesalonicenses</w:t>
      </w:r>
      <w:r w:rsidR="00455CEA" w:rsidRPr="00AB3D1E">
        <w:rPr>
          <w:iCs/>
          <w:szCs w:val="24"/>
        </w:rPr>
        <w:t xml:space="preserve"> 1:8-9</w:t>
      </w:r>
      <w:r w:rsidR="00B375D0">
        <w:rPr>
          <w:iCs/>
          <w:szCs w:val="24"/>
        </w:rPr>
        <w:t xml:space="preserve"> (N</w:t>
      </w:r>
      <w:r w:rsidRPr="00AB3D1E">
        <w:rPr>
          <w:iCs/>
          <w:szCs w:val="24"/>
        </w:rPr>
        <w:t>V</w:t>
      </w:r>
      <w:r w:rsidR="00B375D0">
        <w:rPr>
          <w:iCs/>
          <w:szCs w:val="24"/>
        </w:rPr>
        <w:t>I</w:t>
      </w:r>
      <w:r w:rsidRPr="00AB3D1E">
        <w:rPr>
          <w:iCs/>
          <w:szCs w:val="24"/>
        </w:rPr>
        <w:t>)</w:t>
      </w: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rPr>
          <w:szCs w:val="24"/>
        </w:rPr>
      </w:pPr>
    </w:p>
    <w:p w:rsidR="00455CEA" w:rsidRPr="00AB3D1E" w:rsidRDefault="00455CEA">
      <w:pPr>
        <w:pStyle w:val="Style1"/>
        <w:ind w:firstLine="720"/>
        <w:rPr>
          <w:szCs w:val="24"/>
        </w:rPr>
      </w:pPr>
    </w:p>
    <w:p w:rsidR="00455CEA" w:rsidRPr="00AB3D1E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Las consecuencias del pecado</w:t>
      </w:r>
    </w:p>
    <w:p w:rsidR="00455CEA" w:rsidRPr="00AB3D1E" w:rsidRDefault="00455CEA">
      <w:pPr>
        <w:pStyle w:val="Style1"/>
        <w:tabs>
          <w:tab w:val="num" w:pos="0"/>
        </w:tabs>
        <w:ind w:left="720"/>
        <w:rPr>
          <w:szCs w:val="24"/>
        </w:rPr>
      </w:pPr>
    </w:p>
    <w:p w:rsidR="00455CEA" w:rsidRPr="006D6C29" w:rsidRDefault="006D6C29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1.  </w:t>
      </w:r>
      <w:r>
        <w:rPr>
          <w:b/>
          <w:bCs/>
          <w:szCs w:val="24"/>
        </w:rPr>
        <w:tab/>
      </w:r>
      <w:r w:rsidRPr="006D6C29">
        <w:rPr>
          <w:b/>
          <w:bCs/>
          <w:szCs w:val="24"/>
          <w:lang w:val="es-ES"/>
        </w:rPr>
        <w:t>La m</w:t>
      </w:r>
      <w:r w:rsidR="00B375D0" w:rsidRPr="006D6C29">
        <w:rPr>
          <w:b/>
          <w:bCs/>
          <w:szCs w:val="24"/>
          <w:lang w:val="es-ES"/>
        </w:rPr>
        <w:t>uerte</w:t>
      </w:r>
    </w:p>
    <w:p w:rsidR="00455CEA" w:rsidRPr="006D6C29" w:rsidRDefault="00B375D0">
      <w:pPr>
        <w:pStyle w:val="Style1"/>
        <w:ind w:firstLine="1080"/>
        <w:rPr>
          <w:szCs w:val="24"/>
          <w:lang w:val="es-ES"/>
        </w:rPr>
      </w:pPr>
      <w:r w:rsidRPr="006D6C29">
        <w:rPr>
          <w:szCs w:val="24"/>
          <w:lang w:val="es-ES"/>
        </w:rPr>
        <w:t>(Gé</w:t>
      </w:r>
      <w:r w:rsidR="00455CEA" w:rsidRPr="006D6C29">
        <w:rPr>
          <w:szCs w:val="24"/>
          <w:lang w:val="es-ES"/>
        </w:rPr>
        <w:t>nesis 3:19; Roman</w:t>
      </w:r>
      <w:r w:rsidRPr="006D6C29">
        <w:rPr>
          <w:szCs w:val="24"/>
          <w:lang w:val="es-ES"/>
        </w:rPr>
        <w:t>o</w:t>
      </w:r>
      <w:r w:rsidR="00455CEA" w:rsidRPr="006D6C29">
        <w:rPr>
          <w:szCs w:val="24"/>
          <w:lang w:val="es-ES"/>
        </w:rPr>
        <w:t>s 5:12, 6:23)</w:t>
      </w:r>
    </w:p>
    <w:p w:rsidR="00455CEA" w:rsidRPr="006D6C29" w:rsidRDefault="00455CEA">
      <w:pPr>
        <w:pStyle w:val="Style1"/>
        <w:ind w:left="720"/>
        <w:rPr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ind w:left="720"/>
        <w:rPr>
          <w:i/>
          <w:iCs/>
          <w:szCs w:val="24"/>
          <w:lang w:val="es-ES"/>
        </w:rPr>
      </w:pPr>
    </w:p>
    <w:p w:rsidR="00455CEA" w:rsidRPr="006D6C29" w:rsidRDefault="00455CEA">
      <w:pPr>
        <w:pStyle w:val="Style1"/>
        <w:rPr>
          <w:szCs w:val="24"/>
          <w:lang w:val="es-ES"/>
        </w:rPr>
      </w:pPr>
    </w:p>
    <w:p w:rsidR="00455CEA" w:rsidRPr="006D6C29" w:rsidRDefault="00455CEA">
      <w:pPr>
        <w:pStyle w:val="Style1"/>
        <w:rPr>
          <w:iCs/>
          <w:szCs w:val="24"/>
          <w:lang w:val="es-ES"/>
        </w:rPr>
      </w:pPr>
    </w:p>
    <w:p w:rsidR="00455CEA" w:rsidRPr="006D6C29" w:rsidRDefault="006D6C29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2.  </w:t>
      </w:r>
      <w:r>
        <w:rPr>
          <w:b/>
          <w:bCs/>
          <w:szCs w:val="24"/>
          <w:lang w:val="es-ES"/>
        </w:rPr>
        <w:tab/>
        <w:t>El j</w:t>
      </w:r>
      <w:r w:rsidR="00B375D0" w:rsidRPr="006D6C29">
        <w:rPr>
          <w:b/>
          <w:bCs/>
          <w:szCs w:val="24"/>
          <w:lang w:val="es-ES"/>
        </w:rPr>
        <w:t>uicio</w:t>
      </w:r>
    </w:p>
    <w:p w:rsidR="00455CEA" w:rsidRPr="006D6C29" w:rsidRDefault="00B375D0">
      <w:pPr>
        <w:pStyle w:val="Style1"/>
        <w:ind w:left="720" w:firstLine="360"/>
        <w:rPr>
          <w:szCs w:val="24"/>
          <w:lang w:val="es-ES"/>
        </w:rPr>
      </w:pPr>
      <w:r w:rsidRPr="006D6C29">
        <w:rPr>
          <w:szCs w:val="24"/>
          <w:lang w:val="es-ES"/>
        </w:rPr>
        <w:t>(Mateo</w:t>
      </w:r>
      <w:r w:rsidR="00455CEA" w:rsidRPr="006D6C29">
        <w:rPr>
          <w:szCs w:val="24"/>
          <w:lang w:val="es-ES"/>
        </w:rPr>
        <w:t>13:47-50, 25:31-46; Roman</w:t>
      </w:r>
      <w:r w:rsidRPr="006D6C29">
        <w:rPr>
          <w:szCs w:val="24"/>
          <w:lang w:val="es-ES"/>
        </w:rPr>
        <w:t>os 14:10-11; Hebreos</w:t>
      </w:r>
      <w:r w:rsidR="00455CEA" w:rsidRPr="006D6C29">
        <w:rPr>
          <w:szCs w:val="24"/>
          <w:lang w:val="es-ES"/>
        </w:rPr>
        <w:t xml:space="preserve"> 9:27)</w:t>
      </w: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6D6C29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  <w:lang w:val="es-ES"/>
        </w:rPr>
      </w:pPr>
      <w:r w:rsidRPr="00B375D0">
        <w:rPr>
          <w:b/>
          <w:bCs/>
          <w:iCs/>
          <w:szCs w:val="24"/>
          <w:lang w:val="es-ES"/>
        </w:rPr>
        <w:t>La ofensa de la ira de Dios</w:t>
      </w:r>
    </w:p>
    <w:p w:rsidR="00455CEA" w:rsidRPr="00AB3D1E" w:rsidRDefault="00B375D0">
      <w:pPr>
        <w:pStyle w:val="Style1"/>
        <w:tabs>
          <w:tab w:val="num" w:pos="0"/>
        </w:tabs>
        <w:ind w:left="720"/>
        <w:rPr>
          <w:color w:val="000000"/>
          <w:szCs w:val="24"/>
        </w:rPr>
      </w:pPr>
      <w:r>
        <w:rPr>
          <w:color w:val="000000"/>
          <w:szCs w:val="24"/>
        </w:rPr>
        <w:t>(2 Pedro 3:3-7; 1 Corintios</w:t>
      </w:r>
      <w:r w:rsidR="00455CEA" w:rsidRPr="00AB3D1E">
        <w:rPr>
          <w:color w:val="000000"/>
          <w:szCs w:val="24"/>
        </w:rPr>
        <w:t xml:space="preserve"> 1:18)</w:t>
      </w: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AB3D1E" w:rsidRDefault="00B375D0">
      <w:pPr>
        <w:pStyle w:val="Style1"/>
        <w:numPr>
          <w:ilvl w:val="0"/>
          <w:numId w:val="7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El carácter de Dios</w:t>
      </w:r>
    </w:p>
    <w:p w:rsidR="00455CEA" w:rsidRPr="00AB3D1E" w:rsidRDefault="00455CEA">
      <w:pPr>
        <w:pStyle w:val="Style1"/>
        <w:tabs>
          <w:tab w:val="num" w:pos="0"/>
        </w:tabs>
        <w:rPr>
          <w:b/>
          <w:bCs/>
          <w:szCs w:val="24"/>
        </w:rPr>
      </w:pPr>
    </w:p>
    <w:p w:rsidR="00455CEA" w:rsidRPr="00B375D0" w:rsidRDefault="00B375D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1.  </w:t>
      </w:r>
      <w:r>
        <w:rPr>
          <w:b/>
          <w:bCs/>
          <w:szCs w:val="24"/>
        </w:rPr>
        <w:tab/>
      </w:r>
      <w:r w:rsidRPr="00B375D0">
        <w:rPr>
          <w:b/>
          <w:bCs/>
          <w:szCs w:val="24"/>
          <w:lang w:val="es-ES"/>
        </w:rPr>
        <w:t>La soberanía de Dios</w:t>
      </w:r>
    </w:p>
    <w:p w:rsidR="00455CEA" w:rsidRPr="00B375D0" w:rsidRDefault="00B375D0">
      <w:pPr>
        <w:pStyle w:val="Style1"/>
        <w:ind w:firstLine="1080"/>
        <w:rPr>
          <w:szCs w:val="24"/>
          <w:lang w:val="es-ES"/>
        </w:rPr>
      </w:pPr>
      <w:r w:rsidRPr="00B375D0">
        <w:rPr>
          <w:szCs w:val="24"/>
          <w:lang w:val="es-ES"/>
        </w:rPr>
        <w:t>(Jeremías</w:t>
      </w:r>
      <w:r w:rsidR="00455CEA" w:rsidRPr="00B375D0">
        <w:rPr>
          <w:szCs w:val="24"/>
          <w:lang w:val="es-ES"/>
        </w:rPr>
        <w:t xml:space="preserve"> 32:17-18)</w:t>
      </w: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B375D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2.  </w:t>
      </w:r>
      <w:r>
        <w:rPr>
          <w:b/>
          <w:bCs/>
          <w:szCs w:val="24"/>
        </w:rPr>
        <w:tab/>
      </w:r>
      <w:r w:rsidRPr="00B375D0">
        <w:rPr>
          <w:b/>
          <w:bCs/>
          <w:szCs w:val="24"/>
          <w:lang w:val="es-ES"/>
        </w:rPr>
        <w:t>La santidad de Dios</w:t>
      </w:r>
    </w:p>
    <w:p w:rsidR="00455CEA" w:rsidRPr="00B375D0" w:rsidRDefault="00B375D0">
      <w:pPr>
        <w:pStyle w:val="Style1"/>
        <w:ind w:firstLine="1080"/>
        <w:rPr>
          <w:szCs w:val="24"/>
          <w:lang w:val="es-ES"/>
        </w:rPr>
      </w:pPr>
      <w:r w:rsidRPr="00B375D0">
        <w:rPr>
          <w:szCs w:val="24"/>
          <w:lang w:val="es-ES"/>
        </w:rPr>
        <w:t xml:space="preserve">(1 Samuel 2:2; Isaías 30:12-13; Habacuc </w:t>
      </w:r>
      <w:r w:rsidR="00455CEA" w:rsidRPr="00B375D0">
        <w:rPr>
          <w:szCs w:val="24"/>
          <w:lang w:val="es-ES"/>
        </w:rPr>
        <w:t>1:13)</w:t>
      </w: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bCs/>
          <w:szCs w:val="24"/>
          <w:lang w:val="es-ES"/>
        </w:rPr>
      </w:pPr>
    </w:p>
    <w:p w:rsidR="00455CEA" w:rsidRPr="00B375D0" w:rsidRDefault="00455CEA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 w:rsidRPr="00AB3D1E">
        <w:rPr>
          <w:b/>
          <w:bCs/>
          <w:szCs w:val="24"/>
        </w:rPr>
        <w:t xml:space="preserve">3.  </w:t>
      </w:r>
      <w:r w:rsidRPr="00AB3D1E">
        <w:rPr>
          <w:b/>
          <w:bCs/>
          <w:szCs w:val="24"/>
        </w:rPr>
        <w:tab/>
      </w:r>
      <w:r w:rsidR="00B375D0" w:rsidRPr="00B375D0">
        <w:rPr>
          <w:b/>
          <w:bCs/>
          <w:szCs w:val="24"/>
          <w:lang w:val="es-ES"/>
        </w:rPr>
        <w:t>La justicia de Dios</w:t>
      </w:r>
    </w:p>
    <w:p w:rsidR="00455CEA" w:rsidRPr="00B375D0" w:rsidRDefault="00B375D0">
      <w:pPr>
        <w:pStyle w:val="Style1"/>
        <w:tabs>
          <w:tab w:val="num" w:pos="1080"/>
        </w:tabs>
        <w:rPr>
          <w:b/>
          <w:szCs w:val="24"/>
          <w:lang w:val="es-ES"/>
        </w:rPr>
      </w:pPr>
      <w:r w:rsidRPr="00B375D0">
        <w:rPr>
          <w:szCs w:val="24"/>
          <w:lang w:val="es-ES"/>
        </w:rPr>
        <w:tab/>
        <w:t>(S</w:t>
      </w:r>
      <w:r w:rsidR="00455CEA" w:rsidRPr="00B375D0">
        <w:rPr>
          <w:szCs w:val="24"/>
          <w:lang w:val="es-ES"/>
        </w:rPr>
        <w:t>alm</w:t>
      </w:r>
      <w:r w:rsidRPr="00B375D0">
        <w:rPr>
          <w:szCs w:val="24"/>
          <w:lang w:val="es-ES"/>
        </w:rPr>
        <w:t>o</w:t>
      </w:r>
      <w:r w:rsidR="00455CEA" w:rsidRPr="00B375D0">
        <w:rPr>
          <w:szCs w:val="24"/>
          <w:lang w:val="es-ES"/>
        </w:rPr>
        <w:t xml:space="preserve"> 9:7-8)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455CEA" w:rsidRPr="00B375D0" w:rsidRDefault="00B375D0">
      <w:pPr>
        <w:pStyle w:val="Style1"/>
        <w:tabs>
          <w:tab w:val="left" w:pos="1080"/>
        </w:tabs>
        <w:ind w:firstLine="720"/>
        <w:rPr>
          <w:b/>
          <w:bCs/>
          <w:szCs w:val="24"/>
          <w:lang w:val="es-ES"/>
        </w:rPr>
      </w:pPr>
      <w:r>
        <w:rPr>
          <w:b/>
          <w:bCs/>
          <w:szCs w:val="24"/>
        </w:rPr>
        <w:t xml:space="preserve">4.  </w:t>
      </w:r>
      <w:r>
        <w:rPr>
          <w:b/>
          <w:bCs/>
          <w:szCs w:val="24"/>
        </w:rPr>
        <w:tab/>
      </w:r>
      <w:r w:rsidRPr="00B375D0">
        <w:rPr>
          <w:b/>
          <w:bCs/>
          <w:szCs w:val="24"/>
          <w:lang w:val="es-ES"/>
        </w:rPr>
        <w:t>El amor de Dios</w:t>
      </w:r>
    </w:p>
    <w:p w:rsidR="00455CEA" w:rsidRPr="00B375D0" w:rsidRDefault="00B375D0">
      <w:pPr>
        <w:pStyle w:val="Style1"/>
        <w:ind w:firstLine="1080"/>
        <w:rPr>
          <w:szCs w:val="24"/>
          <w:lang w:val="es-ES"/>
        </w:rPr>
      </w:pPr>
      <w:r w:rsidRPr="00B375D0">
        <w:rPr>
          <w:szCs w:val="24"/>
          <w:lang w:val="es-ES"/>
        </w:rPr>
        <w:t>(Éxodo</w:t>
      </w:r>
      <w:r w:rsidR="00455CEA" w:rsidRPr="00B375D0">
        <w:rPr>
          <w:szCs w:val="24"/>
          <w:lang w:val="es-ES"/>
        </w:rPr>
        <w:t xml:space="preserve"> 34:6-7; Roman</w:t>
      </w:r>
      <w:r w:rsidRPr="00B375D0">
        <w:rPr>
          <w:szCs w:val="24"/>
          <w:lang w:val="es-ES"/>
        </w:rPr>
        <w:t>o</w:t>
      </w:r>
      <w:r w:rsidR="00455CEA" w:rsidRPr="00B375D0">
        <w:rPr>
          <w:szCs w:val="24"/>
          <w:lang w:val="es-ES"/>
        </w:rPr>
        <w:t>s 11:22)</w:t>
      </w:r>
    </w:p>
    <w:p w:rsidR="00455CEA" w:rsidRPr="00B375D0" w:rsidRDefault="00455CEA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C61790" w:rsidRPr="00B375D0" w:rsidRDefault="00B375D0" w:rsidP="00C61790">
      <w:pPr>
        <w:pStyle w:val="Style1"/>
        <w:ind w:left="1080"/>
        <w:rPr>
          <w:szCs w:val="24"/>
          <w:lang w:val="es-ES"/>
        </w:rPr>
      </w:pPr>
      <w:r w:rsidRPr="00B375D0">
        <w:rPr>
          <w:szCs w:val="24"/>
          <w:lang w:val="es-ES"/>
        </w:rPr>
        <w:t>Tres formas en las que el castigo de Dios es amoroso</w:t>
      </w:r>
      <w:r w:rsidR="00C61790" w:rsidRPr="00B375D0">
        <w:rPr>
          <w:szCs w:val="24"/>
          <w:lang w:val="es-ES"/>
        </w:rPr>
        <w:t>:</w:t>
      </w: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p w:rsidR="00C61790" w:rsidRPr="00B375D0" w:rsidRDefault="00C61790" w:rsidP="00C61790">
      <w:pPr>
        <w:pStyle w:val="Style1"/>
        <w:numPr>
          <w:ilvl w:val="0"/>
          <w:numId w:val="9"/>
        </w:numPr>
        <w:ind w:left="1530"/>
        <w:rPr>
          <w:b/>
          <w:szCs w:val="24"/>
          <w:lang w:val="es-ES"/>
        </w:rPr>
      </w:pPr>
    </w:p>
    <w:sectPr w:rsidR="00C61790" w:rsidRPr="00B375D0" w:rsidSect="00AB3D1E">
      <w:pgSz w:w="15840" w:h="12240" w:orient="landscape"/>
      <w:pgMar w:top="720" w:right="720" w:bottom="720" w:left="72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DA" w:rsidRDefault="00590ADA">
      <w:r>
        <w:separator/>
      </w:r>
    </w:p>
  </w:endnote>
  <w:endnote w:type="continuationSeparator" w:id="1">
    <w:p w:rsidR="00590ADA" w:rsidRDefault="0059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DA" w:rsidRDefault="00590ADA">
      <w:r>
        <w:separator/>
      </w:r>
    </w:p>
  </w:footnote>
  <w:footnote w:type="continuationSeparator" w:id="1">
    <w:p w:rsidR="00590ADA" w:rsidRDefault="0059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17988"/>
    <w:multiLevelType w:val="hybridMultilevel"/>
    <w:tmpl w:val="416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00DAB"/>
    <w:multiLevelType w:val="hybridMultilevel"/>
    <w:tmpl w:val="8322122C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F3C"/>
    <w:rsid w:val="001802D2"/>
    <w:rsid w:val="0023311A"/>
    <w:rsid w:val="003F7254"/>
    <w:rsid w:val="00455CEA"/>
    <w:rsid w:val="00590ADA"/>
    <w:rsid w:val="00603480"/>
    <w:rsid w:val="006D6C29"/>
    <w:rsid w:val="00880287"/>
    <w:rsid w:val="009705C5"/>
    <w:rsid w:val="00991F3C"/>
    <w:rsid w:val="00AB3D1E"/>
    <w:rsid w:val="00B375D0"/>
    <w:rsid w:val="00B4646F"/>
    <w:rsid w:val="00C34A16"/>
    <w:rsid w:val="00C61790"/>
    <w:rsid w:val="00FA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E9"/>
  </w:style>
  <w:style w:type="paragraph" w:styleId="Ttulo1">
    <w:name w:val="heading 1"/>
    <w:basedOn w:val="Normal"/>
    <w:next w:val="Normal"/>
    <w:qFormat/>
    <w:rsid w:val="00FA47E9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FA47E9"/>
    <w:rPr>
      <w:sz w:val="24"/>
    </w:rPr>
  </w:style>
  <w:style w:type="paragraph" w:customStyle="1" w:styleId="Style2">
    <w:name w:val="Style2"/>
    <w:basedOn w:val="Normal"/>
    <w:rsid w:val="00FA47E9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FA47E9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FA47E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FA47E9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FA47E9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FA47E9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FA47E9"/>
    <w:rPr>
      <w:i/>
      <w:sz w:val="24"/>
    </w:rPr>
  </w:style>
  <w:style w:type="paragraph" w:customStyle="1" w:styleId="DefaultText">
    <w:name w:val="Default Text"/>
    <w:basedOn w:val="Normal"/>
    <w:rsid w:val="00FA47E9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">
    <w:name w:val="text"/>
    <w:basedOn w:val="Fuentedeprrafopredeter"/>
    <w:rsid w:val="00B375D0"/>
  </w:style>
  <w:style w:type="character" w:customStyle="1" w:styleId="apple-converted-space">
    <w:name w:val="apple-converted-space"/>
    <w:basedOn w:val="Fuentedeprrafopredeter"/>
    <w:rsid w:val="00B375D0"/>
  </w:style>
  <w:style w:type="paragraph" w:styleId="NormalWeb">
    <w:name w:val="Normal (Web)"/>
    <w:basedOn w:val="Normal"/>
    <w:uiPriority w:val="99"/>
    <w:semiHidden/>
    <w:unhideWhenUsed/>
    <w:rsid w:val="00B375D0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Dave Gobbett</dc:creator>
  <cp:keywords/>
  <cp:lastModifiedBy>Nazareth</cp:lastModifiedBy>
  <cp:revision>7</cp:revision>
  <cp:lastPrinted>2008-02-03T03:58:00Z</cp:lastPrinted>
  <dcterms:created xsi:type="dcterms:W3CDTF">2014-07-17T21:24:00Z</dcterms:created>
  <dcterms:modified xsi:type="dcterms:W3CDTF">2017-04-10T11:24:00Z</dcterms:modified>
</cp:coreProperties>
</file>